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6DD4E" w14:textId="77777777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>OBJAŚNIENIA WARTOŚCI PRZYJĘTYCH</w:t>
      </w:r>
    </w:p>
    <w:p w14:paraId="3DF4B43B" w14:textId="77777777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>W  WIELOLETNIEJ PROGNOZIE FINANSOWEJ</w:t>
      </w:r>
    </w:p>
    <w:p w14:paraId="6FB30C6E" w14:textId="68C22B1D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>NA LATA 202</w:t>
      </w:r>
      <w:r w:rsidR="00DE7244">
        <w:rPr>
          <w:rFonts w:ascii="Microsoft Sans Serif" w:hAnsi="Microsoft Sans Serif" w:cs="Microsoft Sans Serif"/>
          <w:sz w:val="20"/>
          <w:szCs w:val="20"/>
        </w:rPr>
        <w:t>1</w:t>
      </w:r>
      <w:r w:rsidRPr="00294881">
        <w:rPr>
          <w:rFonts w:ascii="Microsoft Sans Serif" w:hAnsi="Microsoft Sans Serif" w:cs="Microsoft Sans Serif"/>
          <w:sz w:val="20"/>
          <w:szCs w:val="20"/>
        </w:rPr>
        <w:t xml:space="preserve"> – 2029 GMINY DZIERZĄŻNIA</w:t>
      </w:r>
    </w:p>
    <w:p w14:paraId="42F0BF5D" w14:textId="77777777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Microsoft Sans Serif" w:hAnsi="Microsoft Sans Serif" w:cs="Microsoft Sans Serif"/>
          <w:sz w:val="20"/>
          <w:szCs w:val="20"/>
        </w:rPr>
      </w:pPr>
    </w:p>
    <w:p w14:paraId="28EA1FBD" w14:textId="45C18673" w:rsid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>Wprowadzając zmiany Wieloletniej Prognozy Finansowej uwzględniono zmiany uchwały budżetowej na 2021 rok dokonane:</w:t>
      </w:r>
    </w:p>
    <w:p w14:paraId="2C4FCC62" w14:textId="07DDAF7A" w:rsidR="004C0200" w:rsidRPr="00294881" w:rsidRDefault="004C0200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/>
          <w:sz w:val="20"/>
          <w:szCs w:val="20"/>
        </w:rPr>
        <w:t>- Zarządzeniem</w:t>
      </w:r>
      <w:r w:rsidR="002E111D">
        <w:rPr>
          <w:rFonts w:ascii="Microsoft Sans Serif" w:hAnsi="Microsoft Sans Serif" w:cs="Microsoft Sans Serif"/>
          <w:sz w:val="20"/>
          <w:szCs w:val="20"/>
        </w:rPr>
        <w:t xml:space="preserve"> Nr 30/2021 Wójta Gminy Dzierzążnia z dnia 30 lipca 2021 roku,</w:t>
      </w:r>
    </w:p>
    <w:p w14:paraId="2CB4914E" w14:textId="2C0E9046" w:rsidR="006D4024" w:rsidRPr="00294881" w:rsidRDefault="00DE41EF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 xml:space="preserve">- </w:t>
      </w:r>
      <w:r w:rsidR="006D4024" w:rsidRPr="00294881">
        <w:rPr>
          <w:rFonts w:ascii="Microsoft Sans Serif" w:hAnsi="Microsoft Sans Serif" w:cs="Microsoft Sans Serif"/>
          <w:sz w:val="20"/>
          <w:szCs w:val="20"/>
        </w:rPr>
        <w:t xml:space="preserve">Uchwałą Rady Gminy w Dzierzążni </w:t>
      </w:r>
      <w:r w:rsidR="00294881" w:rsidRPr="00294881">
        <w:rPr>
          <w:rFonts w:ascii="Microsoft Sans Serif" w:hAnsi="Microsoft Sans Serif" w:cs="Microsoft Sans Serif"/>
          <w:sz w:val="20"/>
          <w:szCs w:val="20"/>
        </w:rPr>
        <w:t>19</w:t>
      </w:r>
      <w:r w:rsidR="004C0200">
        <w:rPr>
          <w:rFonts w:ascii="Microsoft Sans Serif" w:hAnsi="Microsoft Sans Serif" w:cs="Microsoft Sans Serif"/>
          <w:sz w:val="20"/>
          <w:szCs w:val="20"/>
        </w:rPr>
        <w:t>8</w:t>
      </w:r>
      <w:r w:rsidR="006D4024" w:rsidRPr="00294881">
        <w:rPr>
          <w:rFonts w:ascii="Microsoft Sans Serif" w:hAnsi="Microsoft Sans Serif" w:cs="Microsoft Sans Serif"/>
          <w:sz w:val="20"/>
          <w:szCs w:val="20"/>
        </w:rPr>
        <w:t>/XX</w:t>
      </w:r>
      <w:r w:rsidR="00650522" w:rsidRPr="00294881">
        <w:rPr>
          <w:rFonts w:ascii="Microsoft Sans Serif" w:hAnsi="Microsoft Sans Serif" w:cs="Microsoft Sans Serif"/>
          <w:sz w:val="20"/>
          <w:szCs w:val="20"/>
        </w:rPr>
        <w:t>VI</w:t>
      </w:r>
      <w:r w:rsidR="00D10912" w:rsidRPr="00294881">
        <w:rPr>
          <w:rFonts w:ascii="Microsoft Sans Serif" w:hAnsi="Microsoft Sans Serif" w:cs="Microsoft Sans Serif"/>
          <w:sz w:val="20"/>
          <w:szCs w:val="20"/>
        </w:rPr>
        <w:t>I</w:t>
      </w:r>
      <w:r w:rsidR="004C0200">
        <w:rPr>
          <w:rFonts w:ascii="Microsoft Sans Serif" w:hAnsi="Microsoft Sans Serif" w:cs="Microsoft Sans Serif"/>
          <w:sz w:val="20"/>
          <w:szCs w:val="20"/>
        </w:rPr>
        <w:t>I</w:t>
      </w:r>
      <w:r w:rsidR="006D4024" w:rsidRPr="00294881">
        <w:rPr>
          <w:rFonts w:ascii="Microsoft Sans Serif" w:hAnsi="Microsoft Sans Serif" w:cs="Microsoft Sans Serif"/>
          <w:sz w:val="20"/>
          <w:szCs w:val="20"/>
        </w:rPr>
        <w:t xml:space="preserve">/2021 z dnia </w:t>
      </w:r>
      <w:r w:rsidR="004C0200">
        <w:rPr>
          <w:rFonts w:ascii="Microsoft Sans Serif" w:hAnsi="Microsoft Sans Serif" w:cs="Microsoft Sans Serif"/>
          <w:sz w:val="20"/>
          <w:szCs w:val="20"/>
        </w:rPr>
        <w:t>24 września</w:t>
      </w:r>
      <w:r w:rsidR="006D4024" w:rsidRPr="00294881">
        <w:rPr>
          <w:rFonts w:ascii="Microsoft Sans Serif" w:hAnsi="Microsoft Sans Serif" w:cs="Microsoft Sans Serif"/>
          <w:sz w:val="20"/>
          <w:szCs w:val="20"/>
        </w:rPr>
        <w:t xml:space="preserve"> 2021 roku.</w:t>
      </w:r>
    </w:p>
    <w:p w14:paraId="263737DA" w14:textId="77777777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>W dochodach  dokonuje się zmian:</w:t>
      </w:r>
    </w:p>
    <w:p w14:paraId="0A0935CF" w14:textId="19BBAF3F" w:rsidR="00697A2F" w:rsidRPr="00697A2F" w:rsidRDefault="00697A2F" w:rsidP="001B1493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Microsoft Sans Serif" w:eastAsia="Calibri" w:hAnsi="Microsoft Sans Serif" w:cs="Microsoft Sans Serif"/>
          <w:i/>
          <w:sz w:val="20"/>
          <w:szCs w:val="20"/>
        </w:rPr>
      </w:pPr>
      <w:r w:rsidRPr="00697A2F">
        <w:rPr>
          <w:rFonts w:ascii="Microsoft Sans Serif" w:eastAsia="Calibri" w:hAnsi="Microsoft Sans Serif" w:cs="Microsoft Sans Serif"/>
          <w:sz w:val="20"/>
          <w:szCs w:val="20"/>
        </w:rPr>
        <w:t>Zmniejszono  plany dotacji celowej decyzją Wojewody Mazowieckiego nr 182/2021 z 8 lipca 2021 r. (pismo WF-I.3112.20.19.2021 z 12 lipca 2021 r.),  o kwotę  125 284,00 zł. Zmniejszenie dotacji celowej związane jest z wejściem w życie z dniem 1 lipca 2021 r. (z wyjątkiem § 29 ust. 7) Rozporządzenia Rady Ministrów z dnia 15 czerwca 2021 r. w sprawie szczegółowych warunków realizacji rządowego programu „Dobry start” (Dz. U. z 2021 r. poz. 1092 ) na mocy którego postępowanie w sprawie świadczenia „dobry start” prowadzi Zakład Ubezpieczeń Społecznych.</w:t>
      </w:r>
    </w:p>
    <w:p w14:paraId="17A66CA8" w14:textId="0CCBE128" w:rsidR="00697A2F" w:rsidRPr="00697A2F" w:rsidRDefault="00697A2F" w:rsidP="001B1493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Microsoft Sans Serif" w:eastAsia="Times New Roman" w:hAnsi="Microsoft Sans Serif" w:cs="Microsoft Sans Serif"/>
          <w:i/>
          <w:iCs/>
          <w:sz w:val="20"/>
          <w:szCs w:val="20"/>
        </w:rPr>
      </w:pPr>
      <w:r w:rsidRPr="00697A2F">
        <w:rPr>
          <w:rFonts w:ascii="Microsoft Sans Serif" w:eastAsia="Times New Roman" w:hAnsi="Microsoft Sans Serif" w:cs="Microsoft Sans Serif"/>
          <w:iCs/>
          <w:sz w:val="20"/>
          <w:szCs w:val="20"/>
        </w:rPr>
        <w:t>Z</w:t>
      </w:r>
      <w:r w:rsidRPr="00697A2F">
        <w:rPr>
          <w:rFonts w:ascii="Microsoft Sans Serif" w:eastAsia="Times New Roman" w:hAnsi="Microsoft Sans Serif" w:cs="Microsoft Sans Serif"/>
          <w:bCs/>
          <w:sz w:val="20"/>
          <w:szCs w:val="20"/>
        </w:rPr>
        <w:t xml:space="preserve">większono wpływy z tytułu dotacji </w:t>
      </w:r>
      <w:r w:rsidRPr="00697A2F">
        <w:rPr>
          <w:rFonts w:ascii="Microsoft Sans Serif" w:eastAsia="Calibri" w:hAnsi="Microsoft Sans Serif" w:cs="Microsoft Sans Serif"/>
          <w:sz w:val="20"/>
          <w:szCs w:val="20"/>
        </w:rPr>
        <w:t xml:space="preserve">celowej otrzymanej decyzją Wojewody Mazowieckiego nr 95/2021 z 1 lipca 2021 roku (pismo WF-I.3112.15.15.2021 z 1 lipca 2021 roku) z przeznaczeniem na wyposażenie szkół w podręczniki oraz materiały edukacyjne i ćwiczeniowe oraz na sfinansowanie kosztu zakupu podręczników, materiałów edukacyjnych lub materiałów ćwiczeniowych w przypadku szkół prowadzonych przez osoby prawne inne niż </w:t>
      </w:r>
      <w:proofErr w:type="spellStart"/>
      <w:r w:rsidRPr="00697A2F">
        <w:rPr>
          <w:rFonts w:ascii="Microsoft Sans Serif" w:eastAsia="Calibri" w:hAnsi="Microsoft Sans Serif" w:cs="Microsoft Sans Serif"/>
          <w:sz w:val="20"/>
          <w:szCs w:val="20"/>
        </w:rPr>
        <w:t>jst</w:t>
      </w:r>
      <w:proofErr w:type="spellEnd"/>
      <w:r w:rsidRPr="00697A2F">
        <w:rPr>
          <w:rFonts w:ascii="Microsoft Sans Serif" w:eastAsia="Calibri" w:hAnsi="Microsoft Sans Serif" w:cs="Microsoft Sans Serif"/>
          <w:sz w:val="20"/>
          <w:szCs w:val="20"/>
        </w:rPr>
        <w:t xml:space="preserve"> lub osoby fizyczne </w:t>
      </w:r>
      <w:r w:rsidRPr="00697A2F">
        <w:rPr>
          <w:rFonts w:ascii="Microsoft Sans Serif" w:eastAsia="Times New Roman" w:hAnsi="Microsoft Sans Serif" w:cs="Microsoft Sans Serif"/>
          <w:bCs/>
          <w:sz w:val="20"/>
          <w:szCs w:val="20"/>
        </w:rPr>
        <w:t>w kwocie 7 350,30 zł</w:t>
      </w:r>
    </w:p>
    <w:p w14:paraId="45165B05" w14:textId="1F99B645" w:rsidR="00697A2F" w:rsidRPr="00294881" w:rsidRDefault="00697A2F" w:rsidP="0023068B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/>
          <w:sz w:val="20"/>
          <w:szCs w:val="20"/>
        </w:rPr>
        <w:t>Wprowadzenie dotacji na realizacje karty dużej rodziny w kwocie 12,00 zł.</w:t>
      </w:r>
    </w:p>
    <w:p w14:paraId="0E5934EB" w14:textId="3D737404" w:rsidR="00D10912" w:rsidRPr="009318BD" w:rsidRDefault="00D10912" w:rsidP="0023068B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Microsoft Sans Serif" w:hAnsi="Microsoft Sans Serif" w:cs="Microsoft Sans Serif"/>
          <w:sz w:val="20"/>
          <w:szCs w:val="20"/>
        </w:rPr>
      </w:pPr>
      <w:r w:rsidRPr="009318BD">
        <w:rPr>
          <w:rFonts w:ascii="Microsoft Sans Serif" w:hAnsi="Microsoft Sans Serif" w:cs="Microsoft Sans Serif"/>
          <w:sz w:val="20"/>
          <w:szCs w:val="20"/>
        </w:rPr>
        <w:t xml:space="preserve">Wprowadzenie </w:t>
      </w:r>
      <w:r w:rsidR="004C0200" w:rsidRPr="009318BD">
        <w:rPr>
          <w:rFonts w:ascii="Microsoft Sans Serif" w:hAnsi="Microsoft Sans Serif" w:cs="Microsoft Sans Serif"/>
          <w:sz w:val="20"/>
          <w:szCs w:val="20"/>
        </w:rPr>
        <w:t xml:space="preserve"> subwencji oświatowej</w:t>
      </w:r>
      <w:r w:rsidRPr="009318BD">
        <w:rPr>
          <w:rFonts w:ascii="Microsoft Sans Serif" w:hAnsi="Microsoft Sans Serif" w:cs="Microsoft Sans Serif"/>
          <w:sz w:val="20"/>
          <w:szCs w:val="20"/>
        </w:rPr>
        <w:t xml:space="preserve"> – </w:t>
      </w:r>
      <w:r w:rsidR="004C0200" w:rsidRPr="009318BD">
        <w:rPr>
          <w:rFonts w:ascii="Microsoft Sans Serif" w:hAnsi="Microsoft Sans Serif" w:cs="Microsoft Sans Serif"/>
          <w:sz w:val="20"/>
          <w:szCs w:val="20"/>
        </w:rPr>
        <w:t>11 550,</w:t>
      </w:r>
      <w:r w:rsidRPr="009318BD">
        <w:rPr>
          <w:rFonts w:ascii="Microsoft Sans Serif" w:hAnsi="Microsoft Sans Serif" w:cs="Microsoft Sans Serif"/>
          <w:sz w:val="20"/>
          <w:szCs w:val="20"/>
        </w:rPr>
        <w:t>00 zł</w:t>
      </w:r>
      <w:r w:rsidR="002E111D" w:rsidRPr="009318BD">
        <w:rPr>
          <w:rFonts w:ascii="Microsoft Sans Serif" w:hAnsi="Microsoft Sans Serif" w:cs="Microsoft Sans Serif"/>
          <w:sz w:val="20"/>
          <w:szCs w:val="20"/>
        </w:rPr>
        <w:t>.</w:t>
      </w:r>
    </w:p>
    <w:p w14:paraId="0F4FDC43" w14:textId="0F656961" w:rsidR="00D10912" w:rsidRDefault="00D10912" w:rsidP="0023068B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 xml:space="preserve">Wprowadzenie środków </w:t>
      </w:r>
      <w:r w:rsidR="004C0200">
        <w:rPr>
          <w:rFonts w:ascii="Microsoft Sans Serif" w:hAnsi="Microsoft Sans Serif" w:cs="Microsoft Sans Serif"/>
          <w:sz w:val="20"/>
          <w:szCs w:val="20"/>
        </w:rPr>
        <w:t>na podstawie decyzji Wojewody Mazowieckiego na promocję szczepień</w:t>
      </w:r>
      <w:r w:rsidRPr="00294881">
        <w:rPr>
          <w:rFonts w:ascii="Microsoft Sans Serif" w:hAnsi="Microsoft Sans Serif" w:cs="Microsoft Sans Serif"/>
          <w:sz w:val="20"/>
          <w:szCs w:val="20"/>
        </w:rPr>
        <w:t xml:space="preserve"> – </w:t>
      </w:r>
      <w:r w:rsidR="004C0200">
        <w:rPr>
          <w:rFonts w:ascii="Microsoft Sans Serif" w:hAnsi="Microsoft Sans Serif" w:cs="Microsoft Sans Serif"/>
          <w:sz w:val="20"/>
          <w:szCs w:val="20"/>
        </w:rPr>
        <w:t>1</w:t>
      </w:r>
      <w:r w:rsidRPr="00294881">
        <w:rPr>
          <w:rFonts w:ascii="Microsoft Sans Serif" w:hAnsi="Microsoft Sans Serif" w:cs="Microsoft Sans Serif"/>
          <w:sz w:val="20"/>
          <w:szCs w:val="20"/>
        </w:rPr>
        <w:t>0</w:t>
      </w:r>
      <w:r w:rsidR="002E111D">
        <w:rPr>
          <w:rFonts w:ascii="Microsoft Sans Serif" w:hAnsi="Microsoft Sans Serif" w:cs="Microsoft Sans Serif"/>
          <w:sz w:val="20"/>
          <w:szCs w:val="20"/>
        </w:rPr>
        <w:t> </w:t>
      </w:r>
      <w:r w:rsidRPr="00294881">
        <w:rPr>
          <w:rFonts w:ascii="Microsoft Sans Serif" w:hAnsi="Microsoft Sans Serif" w:cs="Microsoft Sans Serif"/>
          <w:sz w:val="20"/>
          <w:szCs w:val="20"/>
        </w:rPr>
        <w:t>000</w:t>
      </w:r>
      <w:r w:rsidR="002E111D">
        <w:rPr>
          <w:rFonts w:ascii="Microsoft Sans Serif" w:hAnsi="Microsoft Sans Serif" w:cs="Microsoft Sans Serif"/>
          <w:sz w:val="20"/>
          <w:szCs w:val="20"/>
        </w:rPr>
        <w:t>,</w:t>
      </w:r>
      <w:r w:rsidRPr="00294881">
        <w:rPr>
          <w:rFonts w:ascii="Microsoft Sans Serif" w:hAnsi="Microsoft Sans Serif" w:cs="Microsoft Sans Serif"/>
          <w:sz w:val="20"/>
          <w:szCs w:val="20"/>
        </w:rPr>
        <w:t>00 zł</w:t>
      </w:r>
      <w:r w:rsidR="002E111D">
        <w:rPr>
          <w:rFonts w:ascii="Microsoft Sans Serif" w:hAnsi="Microsoft Sans Serif" w:cs="Microsoft Sans Serif"/>
          <w:sz w:val="20"/>
          <w:szCs w:val="20"/>
        </w:rPr>
        <w:t>.</w:t>
      </w:r>
    </w:p>
    <w:p w14:paraId="0E501D4B" w14:textId="246DF5B7" w:rsidR="002E111D" w:rsidRPr="002E111D" w:rsidRDefault="002E111D" w:rsidP="00301A03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Microsoft Sans Serif" w:eastAsia="Malgun Gothic Semilight" w:hAnsi="Microsoft Sans Serif" w:cs="Microsoft Sans Serif"/>
          <w:sz w:val="20"/>
          <w:szCs w:val="20"/>
        </w:rPr>
      </w:pPr>
      <w:r w:rsidRPr="002E111D">
        <w:rPr>
          <w:rFonts w:ascii="Microsoft Sans Serif" w:eastAsia="Malgun Gothic Semilight" w:hAnsi="Microsoft Sans Serif" w:cs="Microsoft Sans Serif"/>
          <w:bCs/>
          <w:sz w:val="20"/>
          <w:szCs w:val="20"/>
        </w:rPr>
        <w:t xml:space="preserve">Wprowadzenie dotacji z </w:t>
      </w:r>
      <w:proofErr w:type="spellStart"/>
      <w:r w:rsidRPr="002E111D">
        <w:rPr>
          <w:rFonts w:ascii="Microsoft Sans Serif" w:eastAsia="Malgun Gothic Semilight" w:hAnsi="Microsoft Sans Serif" w:cs="Microsoft Sans Serif"/>
          <w:bCs/>
          <w:sz w:val="20"/>
          <w:szCs w:val="20"/>
        </w:rPr>
        <w:t>WFOŚiGW</w:t>
      </w:r>
      <w:proofErr w:type="spellEnd"/>
      <w:r w:rsidRPr="002E111D">
        <w:rPr>
          <w:rFonts w:ascii="Microsoft Sans Serif" w:eastAsia="Malgun Gothic Semilight" w:hAnsi="Microsoft Sans Serif" w:cs="Microsoft Sans Serif"/>
          <w:bCs/>
          <w:sz w:val="20"/>
          <w:szCs w:val="20"/>
        </w:rPr>
        <w:t xml:space="preserve"> w Warszawie na zadanie” </w:t>
      </w:r>
      <w:r w:rsidRPr="002E111D">
        <w:rPr>
          <w:rFonts w:ascii="Microsoft Sans Serif" w:eastAsia="Malgun Gothic Semilight" w:hAnsi="Microsoft Sans Serif" w:cs="Microsoft Sans Serif"/>
          <w:sz w:val="20"/>
          <w:szCs w:val="20"/>
        </w:rPr>
        <w:t>Usuwanie wyrobów zawierających azbest z terenu Gminy Dzierzążnia – Etap V” w kwocie 26 132,00 zł</w:t>
      </w:r>
      <w:r>
        <w:rPr>
          <w:rFonts w:ascii="Microsoft Sans Serif" w:eastAsia="Malgun Gothic Semilight" w:hAnsi="Microsoft Sans Serif" w:cs="Microsoft Sans Serif"/>
          <w:sz w:val="20"/>
          <w:szCs w:val="20"/>
        </w:rPr>
        <w:t>,</w:t>
      </w:r>
    </w:p>
    <w:p w14:paraId="7A970BD0" w14:textId="02A75041" w:rsidR="002E111D" w:rsidRDefault="002E111D" w:rsidP="0023068B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/>
          <w:sz w:val="20"/>
          <w:szCs w:val="20"/>
        </w:rPr>
        <w:t xml:space="preserve">Wprowadzenie odszkodowania za zniszczoną wiatę przystankową w kwocie 3 000,00 zł, </w:t>
      </w:r>
    </w:p>
    <w:p w14:paraId="7DACFC65" w14:textId="0FB1B935" w:rsidR="00301A03" w:rsidRDefault="00301A03" w:rsidP="00301A03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Microsoft Sans Serif" w:hAnsi="Microsoft Sans Serif" w:cs="Microsoft Sans Serif"/>
          <w:sz w:val="20"/>
          <w:szCs w:val="20"/>
        </w:rPr>
      </w:pPr>
      <w:r w:rsidRPr="00301A03">
        <w:rPr>
          <w:rFonts w:ascii="Microsoft Sans Serif" w:hAnsi="Microsoft Sans Serif" w:cs="Microsoft Sans Serif"/>
          <w:sz w:val="20"/>
          <w:szCs w:val="20"/>
        </w:rPr>
        <w:t>Zmniejszenie dochodów z tytułu niewykonania wpłat z tytułu odpłatnego nabycia prawa własności oraz prawa użytkowania wieczystego nieruchomości o kwotę 10 000,00 zł.</w:t>
      </w:r>
    </w:p>
    <w:p w14:paraId="69022438" w14:textId="7A25EBE5" w:rsidR="00123A19" w:rsidRPr="009318BD" w:rsidRDefault="00123A19" w:rsidP="00301A03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Microsoft Sans Serif" w:hAnsi="Microsoft Sans Serif" w:cs="Microsoft Sans Serif"/>
          <w:sz w:val="20"/>
          <w:szCs w:val="20"/>
        </w:rPr>
      </w:pPr>
      <w:r w:rsidRPr="009318BD">
        <w:rPr>
          <w:rFonts w:ascii="Microsoft Sans Serif" w:hAnsi="Microsoft Sans Serif" w:cs="Microsoft Sans Serif"/>
          <w:sz w:val="20"/>
          <w:szCs w:val="20"/>
        </w:rPr>
        <w:t>Zwiększenie planów dotacji na świadczenia pomocy materialnej o charakterze socjalnym dla uczniów – 9.000,00 zł</w:t>
      </w:r>
    </w:p>
    <w:p w14:paraId="06F7D13A" w14:textId="2541D42E" w:rsidR="006D4024" w:rsidRPr="00301A03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301A03">
        <w:rPr>
          <w:rFonts w:ascii="Microsoft Sans Serif" w:hAnsi="Microsoft Sans Serif" w:cs="Microsoft Sans Serif"/>
          <w:b/>
          <w:bCs/>
          <w:sz w:val="20"/>
          <w:szCs w:val="20"/>
        </w:rPr>
        <w:t xml:space="preserve">Dochody po zmianach ustalono w </w:t>
      </w:r>
      <w:r w:rsidRPr="00A53C12">
        <w:rPr>
          <w:rFonts w:ascii="Microsoft Sans Serif" w:hAnsi="Microsoft Sans Serif" w:cs="Microsoft Sans Serif"/>
          <w:b/>
          <w:bCs/>
          <w:sz w:val="20"/>
          <w:szCs w:val="20"/>
        </w:rPr>
        <w:t>kwocie  1</w:t>
      </w:r>
      <w:r w:rsidR="00294881" w:rsidRPr="00A53C12">
        <w:rPr>
          <w:rFonts w:ascii="Microsoft Sans Serif" w:hAnsi="Microsoft Sans Serif" w:cs="Microsoft Sans Serif"/>
          <w:b/>
          <w:bCs/>
          <w:sz w:val="20"/>
          <w:szCs w:val="20"/>
        </w:rPr>
        <w:t>9</w:t>
      </w:r>
      <w:r w:rsidR="00A53C12" w:rsidRPr="00A53C12">
        <w:rPr>
          <w:rFonts w:ascii="Microsoft Sans Serif" w:hAnsi="Microsoft Sans Serif" w:cs="Microsoft Sans Serif"/>
          <w:b/>
          <w:bCs/>
          <w:sz w:val="20"/>
          <w:szCs w:val="20"/>
        </w:rPr>
        <w:t> </w:t>
      </w:r>
      <w:r w:rsidR="00301A03" w:rsidRPr="00A53C12">
        <w:rPr>
          <w:rFonts w:ascii="Microsoft Sans Serif" w:hAnsi="Microsoft Sans Serif" w:cs="Microsoft Sans Serif"/>
          <w:b/>
          <w:bCs/>
          <w:sz w:val="20"/>
          <w:szCs w:val="20"/>
        </w:rPr>
        <w:t>3</w:t>
      </w:r>
      <w:r w:rsidR="00A53C12" w:rsidRPr="00A53C12">
        <w:rPr>
          <w:rFonts w:ascii="Microsoft Sans Serif" w:hAnsi="Microsoft Sans Serif" w:cs="Microsoft Sans Serif"/>
          <w:b/>
          <w:bCs/>
          <w:sz w:val="20"/>
          <w:szCs w:val="20"/>
        </w:rPr>
        <w:t xml:space="preserve">12 </w:t>
      </w:r>
      <w:r w:rsidR="00301A03" w:rsidRPr="00A53C12">
        <w:rPr>
          <w:rFonts w:ascii="Microsoft Sans Serif" w:hAnsi="Microsoft Sans Serif" w:cs="Microsoft Sans Serif"/>
          <w:b/>
          <w:bCs/>
          <w:sz w:val="20"/>
          <w:szCs w:val="20"/>
        </w:rPr>
        <w:t>775,31</w:t>
      </w:r>
      <w:r w:rsidRPr="00A53C12">
        <w:rPr>
          <w:rFonts w:ascii="Microsoft Sans Serif" w:hAnsi="Microsoft Sans Serif" w:cs="Microsoft Sans Serif"/>
          <w:b/>
          <w:bCs/>
          <w:sz w:val="20"/>
          <w:szCs w:val="20"/>
        </w:rPr>
        <w:t xml:space="preserve"> zł </w:t>
      </w:r>
    </w:p>
    <w:p w14:paraId="6C22494D" w14:textId="7848CB06" w:rsidR="006D4024" w:rsidRPr="00301A03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301A03">
        <w:rPr>
          <w:rFonts w:ascii="Microsoft Sans Serif" w:hAnsi="Microsoft Sans Serif" w:cs="Microsoft Sans Serif"/>
          <w:sz w:val="20"/>
          <w:szCs w:val="20"/>
        </w:rPr>
        <w:t xml:space="preserve">w tym dochody bieżące stanowią </w:t>
      </w:r>
      <w:r w:rsidR="00294881" w:rsidRPr="00301A03">
        <w:rPr>
          <w:rFonts w:ascii="Microsoft Sans Serif" w:hAnsi="Microsoft Sans Serif" w:cs="Microsoft Sans Serif"/>
          <w:sz w:val="20"/>
          <w:szCs w:val="20"/>
        </w:rPr>
        <w:t>17</w:t>
      </w:r>
      <w:r w:rsidR="00301A03" w:rsidRPr="00301A03">
        <w:rPr>
          <w:rFonts w:ascii="Microsoft Sans Serif" w:hAnsi="Microsoft Sans Serif" w:cs="Microsoft Sans Serif"/>
          <w:sz w:val="20"/>
          <w:szCs w:val="20"/>
        </w:rPr>
        <w:t> 6</w:t>
      </w:r>
      <w:r w:rsidR="00A53C12">
        <w:rPr>
          <w:rFonts w:ascii="Microsoft Sans Serif" w:hAnsi="Microsoft Sans Serif" w:cs="Microsoft Sans Serif"/>
          <w:sz w:val="20"/>
          <w:szCs w:val="20"/>
        </w:rPr>
        <w:t>18</w:t>
      </w:r>
      <w:r w:rsidR="00301A03" w:rsidRPr="00301A03">
        <w:rPr>
          <w:rFonts w:ascii="Microsoft Sans Serif" w:hAnsi="Microsoft Sans Serif" w:cs="Microsoft Sans Serif"/>
          <w:sz w:val="20"/>
          <w:szCs w:val="20"/>
        </w:rPr>
        <w:t> 478,48</w:t>
      </w:r>
      <w:r w:rsidRPr="00301A03">
        <w:rPr>
          <w:rFonts w:ascii="Microsoft Sans Serif" w:hAnsi="Microsoft Sans Serif" w:cs="Microsoft Sans Serif"/>
          <w:sz w:val="20"/>
          <w:szCs w:val="20"/>
        </w:rPr>
        <w:t xml:space="preserve"> zł, w tym;</w:t>
      </w:r>
    </w:p>
    <w:p w14:paraId="7A6307C1" w14:textId="77777777" w:rsidR="006D4024" w:rsidRPr="00301A03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301A03">
        <w:rPr>
          <w:rFonts w:ascii="Microsoft Sans Serif" w:hAnsi="Microsoft Sans Serif" w:cs="Microsoft Sans Serif"/>
          <w:sz w:val="20"/>
          <w:szCs w:val="20"/>
        </w:rPr>
        <w:t>- udziały we wpływach z podatku dochodowego od osób fizycznych – 1 903 192,00 zł</w:t>
      </w:r>
    </w:p>
    <w:p w14:paraId="442D6FD3" w14:textId="77777777" w:rsidR="006D4024" w:rsidRPr="00301A03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301A03">
        <w:rPr>
          <w:rFonts w:ascii="Microsoft Sans Serif" w:hAnsi="Microsoft Sans Serif" w:cs="Microsoft Sans Serif"/>
          <w:sz w:val="20"/>
          <w:szCs w:val="20"/>
        </w:rPr>
        <w:t>- udziały w podatku dochodowym od osób prawnych – 7 000,00 zł</w:t>
      </w:r>
    </w:p>
    <w:p w14:paraId="1E27BD1C" w14:textId="799834C4" w:rsidR="006D4024" w:rsidRPr="00301A03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301A03">
        <w:rPr>
          <w:rFonts w:ascii="Microsoft Sans Serif" w:hAnsi="Microsoft Sans Serif" w:cs="Microsoft Sans Serif"/>
          <w:sz w:val="20"/>
          <w:szCs w:val="20"/>
        </w:rPr>
        <w:t xml:space="preserve">- pozostałe dochody bieżące – </w:t>
      </w:r>
      <w:r w:rsidR="00294881" w:rsidRPr="00301A03">
        <w:rPr>
          <w:rFonts w:ascii="Microsoft Sans Serif" w:hAnsi="Microsoft Sans Serif" w:cs="Microsoft Sans Serif"/>
          <w:sz w:val="20"/>
          <w:szCs w:val="20"/>
        </w:rPr>
        <w:t>3</w:t>
      </w:r>
      <w:r w:rsidR="00301A03" w:rsidRPr="00301A03">
        <w:rPr>
          <w:rFonts w:ascii="Microsoft Sans Serif" w:hAnsi="Microsoft Sans Serif" w:cs="Microsoft Sans Serif"/>
          <w:sz w:val="20"/>
          <w:szCs w:val="20"/>
        </w:rPr>
        <w:t> 518 083,76</w:t>
      </w:r>
      <w:r w:rsidRPr="00301A03">
        <w:rPr>
          <w:rFonts w:ascii="Microsoft Sans Serif" w:hAnsi="Microsoft Sans Serif" w:cs="Microsoft Sans Serif"/>
          <w:sz w:val="20"/>
          <w:szCs w:val="20"/>
        </w:rPr>
        <w:t xml:space="preserve"> zł, w tym podatek od nieruchomości – 1 452 600,00 zł</w:t>
      </w:r>
    </w:p>
    <w:p w14:paraId="758E8B46" w14:textId="50D053C6" w:rsidR="006D4024" w:rsidRPr="004C0200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color w:val="FF0000"/>
          <w:sz w:val="20"/>
          <w:szCs w:val="20"/>
        </w:rPr>
      </w:pPr>
      <w:r w:rsidRPr="00301A03">
        <w:rPr>
          <w:rFonts w:ascii="Microsoft Sans Serif" w:hAnsi="Microsoft Sans Serif" w:cs="Microsoft Sans Serif"/>
          <w:sz w:val="20"/>
          <w:szCs w:val="20"/>
        </w:rPr>
        <w:t>-</w:t>
      </w:r>
      <w:r w:rsidRPr="004C0200">
        <w:rPr>
          <w:rFonts w:ascii="Microsoft Sans Serif" w:hAnsi="Microsoft Sans Serif" w:cs="Microsoft Sans Serif"/>
          <w:color w:val="FF0000"/>
          <w:sz w:val="20"/>
          <w:szCs w:val="20"/>
        </w:rPr>
        <w:t xml:space="preserve"> </w:t>
      </w:r>
      <w:r w:rsidRPr="00301A03">
        <w:rPr>
          <w:rFonts w:ascii="Microsoft Sans Serif" w:hAnsi="Microsoft Sans Serif" w:cs="Microsoft Sans Serif"/>
          <w:sz w:val="20"/>
          <w:szCs w:val="20"/>
        </w:rPr>
        <w:t>subwencja ogólna – 6</w:t>
      </w:r>
      <w:r w:rsidR="00301A03" w:rsidRPr="00301A03">
        <w:rPr>
          <w:rFonts w:ascii="Microsoft Sans Serif" w:hAnsi="Microsoft Sans Serif" w:cs="Microsoft Sans Serif"/>
          <w:sz w:val="20"/>
          <w:szCs w:val="20"/>
        </w:rPr>
        <w:t> </w:t>
      </w:r>
      <w:r w:rsidRPr="00301A03">
        <w:rPr>
          <w:rFonts w:ascii="Microsoft Sans Serif" w:hAnsi="Microsoft Sans Serif" w:cs="Microsoft Sans Serif"/>
          <w:sz w:val="20"/>
          <w:szCs w:val="20"/>
        </w:rPr>
        <w:t>1</w:t>
      </w:r>
      <w:r w:rsidR="00301A03" w:rsidRPr="00301A03">
        <w:rPr>
          <w:rFonts w:ascii="Microsoft Sans Serif" w:hAnsi="Microsoft Sans Serif" w:cs="Microsoft Sans Serif"/>
          <w:sz w:val="20"/>
          <w:szCs w:val="20"/>
        </w:rPr>
        <w:t>76 532</w:t>
      </w:r>
      <w:r w:rsidRPr="00301A03">
        <w:rPr>
          <w:rFonts w:ascii="Microsoft Sans Serif" w:hAnsi="Microsoft Sans Serif" w:cs="Microsoft Sans Serif"/>
          <w:sz w:val="20"/>
          <w:szCs w:val="20"/>
        </w:rPr>
        <w:t>,00 zł</w:t>
      </w:r>
    </w:p>
    <w:p w14:paraId="7881EDCB" w14:textId="1607FF33" w:rsidR="006D4024" w:rsidRPr="00301A03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301A03">
        <w:rPr>
          <w:rFonts w:ascii="Microsoft Sans Serif" w:hAnsi="Microsoft Sans Serif" w:cs="Microsoft Sans Serif"/>
          <w:sz w:val="20"/>
          <w:szCs w:val="20"/>
        </w:rPr>
        <w:lastRenderedPageBreak/>
        <w:t xml:space="preserve">- dotacje i środki przeznaczone na cele bieżące – </w:t>
      </w:r>
      <w:r w:rsidR="00294881" w:rsidRPr="00301A03">
        <w:rPr>
          <w:rFonts w:ascii="Microsoft Sans Serif" w:hAnsi="Microsoft Sans Serif" w:cs="Microsoft Sans Serif"/>
          <w:sz w:val="20"/>
          <w:szCs w:val="20"/>
        </w:rPr>
        <w:t>6</w:t>
      </w:r>
      <w:r w:rsidR="00301A03" w:rsidRPr="00301A03">
        <w:rPr>
          <w:rFonts w:ascii="Microsoft Sans Serif" w:hAnsi="Microsoft Sans Serif" w:cs="Microsoft Sans Serif"/>
          <w:sz w:val="20"/>
          <w:szCs w:val="20"/>
        </w:rPr>
        <w:t> 0</w:t>
      </w:r>
      <w:r w:rsidR="00A53C12">
        <w:rPr>
          <w:rFonts w:ascii="Microsoft Sans Serif" w:hAnsi="Microsoft Sans Serif" w:cs="Microsoft Sans Serif"/>
          <w:sz w:val="20"/>
          <w:szCs w:val="20"/>
        </w:rPr>
        <w:t>13</w:t>
      </w:r>
      <w:r w:rsidR="00301A03" w:rsidRPr="00301A03">
        <w:rPr>
          <w:rFonts w:ascii="Microsoft Sans Serif" w:hAnsi="Microsoft Sans Serif" w:cs="Microsoft Sans Serif"/>
          <w:sz w:val="20"/>
          <w:szCs w:val="20"/>
        </w:rPr>
        <w:t> 670,72</w:t>
      </w:r>
      <w:r w:rsidRPr="00301A03">
        <w:rPr>
          <w:rFonts w:ascii="Microsoft Sans Serif" w:hAnsi="Microsoft Sans Serif" w:cs="Microsoft Sans Serif"/>
          <w:sz w:val="20"/>
          <w:szCs w:val="20"/>
        </w:rPr>
        <w:t xml:space="preserve"> zł</w:t>
      </w:r>
    </w:p>
    <w:p w14:paraId="2B8C7E35" w14:textId="4F51B0CB" w:rsidR="006D4024" w:rsidRPr="00301A03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301A03">
        <w:rPr>
          <w:rFonts w:ascii="Microsoft Sans Serif" w:hAnsi="Microsoft Sans Serif" w:cs="Microsoft Sans Serif"/>
          <w:sz w:val="20"/>
          <w:szCs w:val="20"/>
        </w:rPr>
        <w:t xml:space="preserve">w tym dochody majątkowe stanowią </w:t>
      </w:r>
      <w:r w:rsidR="00294881" w:rsidRPr="00301A03">
        <w:rPr>
          <w:rFonts w:ascii="Microsoft Sans Serif" w:hAnsi="Microsoft Sans Serif" w:cs="Microsoft Sans Serif"/>
          <w:sz w:val="20"/>
          <w:szCs w:val="20"/>
        </w:rPr>
        <w:t>1 </w:t>
      </w:r>
      <w:r w:rsidR="00301A03" w:rsidRPr="00301A03">
        <w:rPr>
          <w:rFonts w:ascii="Microsoft Sans Serif" w:hAnsi="Microsoft Sans Serif" w:cs="Microsoft Sans Serif"/>
          <w:sz w:val="20"/>
          <w:szCs w:val="20"/>
        </w:rPr>
        <w:t>694</w:t>
      </w:r>
      <w:r w:rsidR="00294881" w:rsidRPr="00301A03">
        <w:rPr>
          <w:rFonts w:ascii="Microsoft Sans Serif" w:hAnsi="Microsoft Sans Serif" w:cs="Microsoft Sans Serif"/>
          <w:sz w:val="20"/>
          <w:szCs w:val="20"/>
        </w:rPr>
        <w:t> 296,83</w:t>
      </w:r>
      <w:r w:rsidRPr="00301A03">
        <w:rPr>
          <w:rFonts w:ascii="Microsoft Sans Serif" w:hAnsi="Microsoft Sans Serif" w:cs="Microsoft Sans Serif"/>
          <w:sz w:val="20"/>
          <w:szCs w:val="20"/>
        </w:rPr>
        <w:t xml:space="preserve">  zł w tym:</w:t>
      </w:r>
    </w:p>
    <w:p w14:paraId="47D27BAA" w14:textId="4C718A0F" w:rsidR="006D4024" w:rsidRPr="00301A03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301A03">
        <w:rPr>
          <w:rFonts w:ascii="Microsoft Sans Serif" w:hAnsi="Microsoft Sans Serif" w:cs="Microsoft Sans Serif"/>
          <w:sz w:val="20"/>
          <w:szCs w:val="20"/>
        </w:rPr>
        <w:t>- ze sprzedaży majątku – 4</w:t>
      </w:r>
      <w:r w:rsidR="00301A03" w:rsidRPr="00301A03">
        <w:rPr>
          <w:rFonts w:ascii="Microsoft Sans Serif" w:hAnsi="Microsoft Sans Serif" w:cs="Microsoft Sans Serif"/>
          <w:sz w:val="20"/>
          <w:szCs w:val="20"/>
        </w:rPr>
        <w:t>2</w:t>
      </w:r>
      <w:r w:rsidRPr="00301A03">
        <w:rPr>
          <w:rFonts w:ascii="Microsoft Sans Serif" w:hAnsi="Microsoft Sans Serif" w:cs="Microsoft Sans Serif"/>
          <w:sz w:val="20"/>
          <w:szCs w:val="20"/>
        </w:rPr>
        <w:t>3 200,00 zł</w:t>
      </w:r>
    </w:p>
    <w:p w14:paraId="70DEFC60" w14:textId="4BD60245" w:rsidR="006D4024" w:rsidRPr="00301A03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301A03">
        <w:rPr>
          <w:rFonts w:ascii="Microsoft Sans Serif" w:hAnsi="Microsoft Sans Serif" w:cs="Microsoft Sans Serif"/>
          <w:sz w:val="20"/>
          <w:szCs w:val="20"/>
        </w:rPr>
        <w:t xml:space="preserve">- z tytułu dotacji oraz środki przeznaczone na inwestycje – </w:t>
      </w:r>
      <w:r w:rsidR="00294881" w:rsidRPr="00301A03">
        <w:rPr>
          <w:rFonts w:ascii="Microsoft Sans Serif" w:hAnsi="Microsoft Sans Serif" w:cs="Microsoft Sans Serif"/>
          <w:sz w:val="20"/>
          <w:szCs w:val="20"/>
        </w:rPr>
        <w:t>1 270 796,83</w:t>
      </w:r>
      <w:r w:rsidRPr="00301A03">
        <w:rPr>
          <w:rFonts w:ascii="Microsoft Sans Serif" w:hAnsi="Microsoft Sans Serif" w:cs="Microsoft Sans Serif"/>
          <w:sz w:val="20"/>
          <w:szCs w:val="20"/>
        </w:rPr>
        <w:t xml:space="preserve"> zł</w:t>
      </w:r>
    </w:p>
    <w:p w14:paraId="3584E3FD" w14:textId="77777777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>Wydatki</w:t>
      </w:r>
    </w:p>
    <w:p w14:paraId="462B3727" w14:textId="19D33C97" w:rsidR="006D4024" w:rsidRPr="00301A03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301A03">
        <w:rPr>
          <w:rFonts w:ascii="Microsoft Sans Serif" w:hAnsi="Microsoft Sans Serif" w:cs="Microsoft Sans Serif"/>
          <w:sz w:val="20"/>
          <w:szCs w:val="20"/>
        </w:rPr>
        <w:t>Wydatki w WPF skorygowano zgodnie z załącznikiem nr 1 do niniejszej uchwały i załącznikiem nr 2                do uchwały.</w:t>
      </w:r>
    </w:p>
    <w:p w14:paraId="4F113707" w14:textId="0FC8A5CB" w:rsidR="0023068B" w:rsidRPr="00A53C12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color w:val="FF0000"/>
          <w:sz w:val="20"/>
          <w:szCs w:val="20"/>
        </w:rPr>
      </w:pPr>
      <w:r w:rsidRPr="00AB3EE3">
        <w:rPr>
          <w:rFonts w:ascii="Microsoft Sans Serif" w:hAnsi="Microsoft Sans Serif" w:cs="Microsoft Sans Serif"/>
          <w:sz w:val="20"/>
          <w:szCs w:val="20"/>
        </w:rPr>
        <w:t xml:space="preserve">W załączniku nr 2 </w:t>
      </w:r>
      <w:r w:rsidR="00104BEC" w:rsidRPr="00AB3EE3">
        <w:rPr>
          <w:rFonts w:ascii="Microsoft Sans Serif" w:hAnsi="Microsoft Sans Serif" w:cs="Microsoft Sans Serif"/>
          <w:sz w:val="20"/>
          <w:szCs w:val="20"/>
        </w:rPr>
        <w:t xml:space="preserve">w </w:t>
      </w:r>
      <w:r w:rsidR="00104BEC" w:rsidRPr="00AB3EE3">
        <w:rPr>
          <w:rFonts w:ascii="Microsoft Sans Serif" w:hAnsi="Microsoft Sans Serif" w:cs="Microsoft Sans Serif"/>
          <w:sz w:val="20"/>
          <w:szCs w:val="20"/>
          <w:u w:val="single"/>
        </w:rPr>
        <w:t xml:space="preserve">wydatkach </w:t>
      </w:r>
      <w:r w:rsidR="00D10912" w:rsidRPr="00AB3EE3">
        <w:rPr>
          <w:rFonts w:ascii="Microsoft Sans Serif" w:hAnsi="Microsoft Sans Serif" w:cs="Microsoft Sans Serif"/>
          <w:sz w:val="20"/>
          <w:szCs w:val="20"/>
          <w:u w:val="single"/>
        </w:rPr>
        <w:t>majątkowych</w:t>
      </w:r>
      <w:r w:rsidR="00104BEC" w:rsidRPr="00AB3EE3">
        <w:rPr>
          <w:rFonts w:ascii="Microsoft Sans Serif" w:hAnsi="Microsoft Sans Serif" w:cs="Microsoft Sans Serif"/>
          <w:sz w:val="20"/>
          <w:szCs w:val="20"/>
        </w:rPr>
        <w:t xml:space="preserve"> </w:t>
      </w:r>
      <w:r w:rsidR="00D10912" w:rsidRPr="00AB3EE3">
        <w:rPr>
          <w:rFonts w:ascii="Microsoft Sans Serif" w:hAnsi="Microsoft Sans Serif" w:cs="Microsoft Sans Serif"/>
          <w:sz w:val="20"/>
          <w:szCs w:val="20"/>
        </w:rPr>
        <w:t xml:space="preserve">dokonano przesunięć między zadaniami </w:t>
      </w:r>
      <w:r w:rsidR="00104BEC" w:rsidRPr="00AB3EE3">
        <w:rPr>
          <w:rFonts w:ascii="Microsoft Sans Serif" w:hAnsi="Microsoft Sans Serif" w:cs="Microsoft Sans Serif"/>
          <w:sz w:val="20"/>
          <w:szCs w:val="20"/>
        </w:rPr>
        <w:t>i</w:t>
      </w:r>
      <w:r w:rsidR="00D10912" w:rsidRPr="00AB3EE3">
        <w:rPr>
          <w:rFonts w:ascii="Microsoft Sans Serif" w:hAnsi="Microsoft Sans Serif" w:cs="Microsoft Sans Serif"/>
          <w:sz w:val="20"/>
          <w:szCs w:val="20"/>
        </w:rPr>
        <w:t xml:space="preserve">nwestycyjnymi </w:t>
      </w:r>
      <w:r w:rsidR="00737626" w:rsidRPr="00AB3EE3">
        <w:rPr>
          <w:rFonts w:ascii="Microsoft Sans Serif" w:hAnsi="Microsoft Sans Serif" w:cs="Microsoft Sans Serif"/>
          <w:sz w:val="20"/>
          <w:szCs w:val="20"/>
        </w:rPr>
        <w:t xml:space="preserve">                      (</w:t>
      </w:r>
      <w:r w:rsidR="009756BA" w:rsidRPr="00AB3EE3">
        <w:rPr>
          <w:rFonts w:ascii="Microsoft Sans Serif" w:hAnsi="Microsoft Sans Serif" w:cs="Microsoft Sans Serif"/>
          <w:sz w:val="20"/>
          <w:szCs w:val="20"/>
        </w:rPr>
        <w:t>wprowadzono nowe zadanie pn. Wykonanie sieci wodociągowej w miejscowości Gumowo do realizacji                w latach 2021 -2022</w:t>
      </w:r>
      <w:r w:rsidR="00AB3EE3" w:rsidRPr="00AB3EE3">
        <w:rPr>
          <w:rFonts w:ascii="Microsoft Sans Serif" w:hAnsi="Microsoft Sans Serif" w:cs="Microsoft Sans Serif"/>
          <w:sz w:val="20"/>
          <w:szCs w:val="20"/>
        </w:rPr>
        <w:t>, wartość inwestycji 50 000,00 zł</w:t>
      </w:r>
      <w:r w:rsidR="009756BA" w:rsidRPr="00AB3EE3">
        <w:rPr>
          <w:rFonts w:ascii="Microsoft Sans Serif" w:hAnsi="Microsoft Sans Serif" w:cs="Microsoft Sans Serif"/>
          <w:sz w:val="20"/>
          <w:szCs w:val="20"/>
        </w:rPr>
        <w:t xml:space="preserve">, </w:t>
      </w:r>
      <w:r w:rsidR="00AB3EE3" w:rsidRPr="00AB3EE3">
        <w:rPr>
          <w:rFonts w:ascii="Microsoft Sans Serif" w:hAnsi="Microsoft Sans Serif" w:cs="Microsoft Sans Serif"/>
          <w:sz w:val="20"/>
          <w:szCs w:val="20"/>
        </w:rPr>
        <w:t xml:space="preserve">W 2021 roku zaplanowano kwotę 10 000,00 i 2022 roku kwotę 40 000,00 zł, </w:t>
      </w:r>
      <w:r w:rsidR="009756BA" w:rsidRPr="00AB3EE3">
        <w:rPr>
          <w:rFonts w:ascii="Microsoft Sans Serif" w:hAnsi="Microsoft Sans Serif" w:cs="Microsoft Sans Serif"/>
          <w:sz w:val="20"/>
          <w:szCs w:val="20"/>
        </w:rPr>
        <w:t xml:space="preserve"> </w:t>
      </w:r>
      <w:r w:rsidR="00737626" w:rsidRPr="00AB3EE3">
        <w:rPr>
          <w:rFonts w:ascii="Microsoft Sans Serif" w:hAnsi="Microsoft Sans Serif" w:cs="Microsoft Sans Serif"/>
          <w:sz w:val="20"/>
          <w:szCs w:val="20"/>
        </w:rPr>
        <w:t xml:space="preserve">zmniejszono wydatki na zadaniu pn. Przebudowa drogi wewnętrznej </w:t>
      </w:r>
      <w:r w:rsidR="00AB3EE3" w:rsidRPr="00AB3EE3">
        <w:rPr>
          <w:rFonts w:ascii="Microsoft Sans Serif" w:hAnsi="Microsoft Sans Serif" w:cs="Microsoft Sans Serif"/>
          <w:sz w:val="20"/>
          <w:szCs w:val="20"/>
        </w:rPr>
        <w:t xml:space="preserve">                                          </w:t>
      </w:r>
      <w:r w:rsidR="00737626" w:rsidRPr="00AB3EE3">
        <w:rPr>
          <w:rFonts w:ascii="Microsoft Sans Serif" w:hAnsi="Microsoft Sans Serif" w:cs="Microsoft Sans Serif"/>
          <w:sz w:val="20"/>
          <w:szCs w:val="20"/>
        </w:rPr>
        <w:t xml:space="preserve">w miejscowości Błomino Gumowskie – Błomino Jeże o kwotę </w:t>
      </w:r>
      <w:r w:rsidR="00301A03" w:rsidRPr="00AB3EE3">
        <w:rPr>
          <w:rFonts w:ascii="Microsoft Sans Serif" w:hAnsi="Microsoft Sans Serif" w:cs="Microsoft Sans Serif"/>
          <w:sz w:val="20"/>
          <w:szCs w:val="20"/>
        </w:rPr>
        <w:t>20 000</w:t>
      </w:r>
      <w:r w:rsidR="00737626" w:rsidRPr="00AB3EE3">
        <w:rPr>
          <w:rFonts w:ascii="Microsoft Sans Serif" w:hAnsi="Microsoft Sans Serif" w:cs="Microsoft Sans Serif"/>
          <w:sz w:val="20"/>
          <w:szCs w:val="20"/>
        </w:rPr>
        <w:t xml:space="preserve">,00 zł, </w:t>
      </w:r>
      <w:r w:rsidR="0023068B" w:rsidRPr="00AB3EE3">
        <w:rPr>
          <w:rFonts w:ascii="Microsoft Sans Serif" w:hAnsi="Microsoft Sans Serif" w:cs="Microsoft Sans Serif"/>
          <w:sz w:val="20"/>
          <w:szCs w:val="20"/>
        </w:rPr>
        <w:t>zwiększono wydatki na zadaniu pn. Budowa boiska przy Szkole Podstawowej w Dzierzążni</w:t>
      </w:r>
      <w:r w:rsidR="00015F94" w:rsidRPr="00AB3EE3">
        <w:rPr>
          <w:rFonts w:ascii="Microsoft Sans Serif" w:hAnsi="Microsoft Sans Serif" w:cs="Microsoft Sans Serif"/>
          <w:sz w:val="20"/>
          <w:szCs w:val="20"/>
        </w:rPr>
        <w:t xml:space="preserve"> o </w:t>
      </w:r>
      <w:r w:rsidR="009756BA" w:rsidRPr="00AB3EE3">
        <w:rPr>
          <w:rFonts w:ascii="Microsoft Sans Serif" w:hAnsi="Microsoft Sans Serif" w:cs="Microsoft Sans Serif"/>
          <w:sz w:val="20"/>
          <w:szCs w:val="20"/>
        </w:rPr>
        <w:t>1</w:t>
      </w:r>
      <w:r w:rsidR="00015F94" w:rsidRPr="00AB3EE3">
        <w:rPr>
          <w:rFonts w:ascii="Microsoft Sans Serif" w:hAnsi="Microsoft Sans Serif" w:cs="Microsoft Sans Serif"/>
          <w:sz w:val="20"/>
          <w:szCs w:val="20"/>
        </w:rPr>
        <w:t>0 000,00 zł</w:t>
      </w:r>
      <w:r w:rsidR="0023068B" w:rsidRPr="00AB3EE3">
        <w:rPr>
          <w:rFonts w:ascii="Microsoft Sans Serif" w:hAnsi="Microsoft Sans Serif" w:cs="Microsoft Sans Serif"/>
          <w:sz w:val="20"/>
          <w:szCs w:val="20"/>
        </w:rPr>
        <w:t>. D</w:t>
      </w:r>
      <w:r w:rsidR="00D10912" w:rsidRPr="00AB3EE3">
        <w:rPr>
          <w:rFonts w:ascii="Microsoft Sans Serif" w:hAnsi="Microsoft Sans Serif" w:cs="Microsoft Sans Serif"/>
          <w:sz w:val="20"/>
          <w:szCs w:val="20"/>
        </w:rPr>
        <w:t xml:space="preserve">okonano zmian </w:t>
      </w:r>
      <w:r w:rsidR="00294881" w:rsidRPr="00AB3EE3">
        <w:rPr>
          <w:rFonts w:ascii="Microsoft Sans Serif" w:hAnsi="Microsoft Sans Serif" w:cs="Microsoft Sans Serif"/>
          <w:sz w:val="20"/>
          <w:szCs w:val="20"/>
        </w:rPr>
        <w:t>limitów wydatków w poszczególnych latach</w:t>
      </w:r>
      <w:r w:rsidR="00D10912" w:rsidRPr="00AB3EE3">
        <w:rPr>
          <w:rFonts w:ascii="Microsoft Sans Serif" w:hAnsi="Microsoft Sans Serif" w:cs="Microsoft Sans Serif"/>
          <w:sz w:val="20"/>
          <w:szCs w:val="20"/>
        </w:rPr>
        <w:t xml:space="preserve">: </w:t>
      </w:r>
      <w:r w:rsidR="00294881" w:rsidRPr="00AB3EE3">
        <w:rPr>
          <w:rFonts w:ascii="Microsoft Sans Serif" w:hAnsi="Microsoft Sans Serif" w:cs="Microsoft Sans Serif"/>
          <w:sz w:val="20"/>
          <w:szCs w:val="20"/>
        </w:rPr>
        <w:t xml:space="preserve">limit </w:t>
      </w:r>
      <w:r w:rsidR="00D10912" w:rsidRPr="00AB3EE3">
        <w:rPr>
          <w:rFonts w:ascii="Microsoft Sans Serif" w:hAnsi="Microsoft Sans Serif" w:cs="Microsoft Sans Serif"/>
          <w:sz w:val="20"/>
          <w:szCs w:val="20"/>
        </w:rPr>
        <w:t>na</w:t>
      </w:r>
      <w:r w:rsidR="00104BEC" w:rsidRPr="00AB3EE3">
        <w:rPr>
          <w:rFonts w:ascii="Microsoft Sans Serif" w:hAnsi="Microsoft Sans Serif" w:cs="Microsoft Sans Serif"/>
          <w:sz w:val="20"/>
          <w:szCs w:val="20"/>
        </w:rPr>
        <w:t xml:space="preserve"> rok </w:t>
      </w:r>
      <w:r w:rsidR="00294881" w:rsidRPr="00AB3EE3">
        <w:rPr>
          <w:rFonts w:ascii="Microsoft Sans Serif" w:hAnsi="Microsoft Sans Serif" w:cs="Microsoft Sans Serif"/>
          <w:sz w:val="20"/>
          <w:szCs w:val="20"/>
        </w:rPr>
        <w:t>2021</w:t>
      </w:r>
      <w:r w:rsidR="00104BEC" w:rsidRPr="00AB3EE3">
        <w:rPr>
          <w:rFonts w:ascii="Microsoft Sans Serif" w:hAnsi="Microsoft Sans Serif" w:cs="Microsoft Sans Serif"/>
          <w:sz w:val="20"/>
          <w:szCs w:val="20"/>
        </w:rPr>
        <w:t xml:space="preserve">– </w:t>
      </w:r>
      <w:r w:rsidR="00294881" w:rsidRPr="00AB3EE3">
        <w:rPr>
          <w:rFonts w:ascii="Microsoft Sans Serif" w:hAnsi="Microsoft Sans Serif" w:cs="Microsoft Sans Serif"/>
          <w:sz w:val="20"/>
          <w:szCs w:val="20"/>
        </w:rPr>
        <w:t>1 980 000,00</w:t>
      </w:r>
      <w:r w:rsidR="00104BEC" w:rsidRPr="00AB3EE3">
        <w:rPr>
          <w:rFonts w:ascii="Microsoft Sans Serif" w:hAnsi="Microsoft Sans Serif" w:cs="Microsoft Sans Serif"/>
          <w:sz w:val="20"/>
          <w:szCs w:val="20"/>
        </w:rPr>
        <w:t xml:space="preserve"> zł, limit na 2022 rok – </w:t>
      </w:r>
      <w:r w:rsidR="00294881" w:rsidRPr="00AB3EE3">
        <w:rPr>
          <w:rFonts w:ascii="Microsoft Sans Serif" w:hAnsi="Microsoft Sans Serif" w:cs="Microsoft Sans Serif"/>
          <w:sz w:val="20"/>
          <w:szCs w:val="20"/>
        </w:rPr>
        <w:t>3</w:t>
      </w:r>
      <w:r w:rsidR="009756BA" w:rsidRPr="00AB3EE3">
        <w:rPr>
          <w:rFonts w:ascii="Microsoft Sans Serif" w:hAnsi="Microsoft Sans Serif" w:cs="Microsoft Sans Serif"/>
          <w:sz w:val="20"/>
          <w:szCs w:val="20"/>
        </w:rPr>
        <w:t>8</w:t>
      </w:r>
      <w:r w:rsidR="00294881" w:rsidRPr="00AB3EE3">
        <w:rPr>
          <w:rFonts w:ascii="Microsoft Sans Serif" w:hAnsi="Microsoft Sans Serif" w:cs="Microsoft Sans Serif"/>
          <w:sz w:val="20"/>
          <w:szCs w:val="20"/>
        </w:rPr>
        <w:t>7 500,00</w:t>
      </w:r>
      <w:r w:rsidR="00104BEC" w:rsidRPr="00AB3EE3">
        <w:rPr>
          <w:rFonts w:ascii="Microsoft Sans Serif" w:hAnsi="Microsoft Sans Serif" w:cs="Microsoft Sans Serif"/>
          <w:sz w:val="20"/>
          <w:szCs w:val="20"/>
        </w:rPr>
        <w:t xml:space="preserve"> zł</w:t>
      </w:r>
      <w:r w:rsidR="00294881" w:rsidRPr="00AB3EE3">
        <w:rPr>
          <w:rFonts w:ascii="Microsoft Sans Serif" w:hAnsi="Microsoft Sans Serif" w:cs="Microsoft Sans Serif"/>
          <w:sz w:val="20"/>
          <w:szCs w:val="20"/>
        </w:rPr>
        <w:t>, limit na 2023 rok -360 000,00 zł, limit na 2024 rok – 180 000,00 zł.</w:t>
      </w:r>
    </w:p>
    <w:p w14:paraId="403192DF" w14:textId="1D9AFC20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b/>
          <w:bCs/>
          <w:sz w:val="20"/>
          <w:szCs w:val="20"/>
        </w:rPr>
        <w:t xml:space="preserve">Wydatki </w:t>
      </w:r>
      <w:r w:rsidR="0083033A" w:rsidRPr="00294881">
        <w:rPr>
          <w:rFonts w:ascii="Microsoft Sans Serif" w:hAnsi="Microsoft Sans Serif" w:cs="Microsoft Sans Serif"/>
          <w:b/>
          <w:bCs/>
          <w:sz w:val="20"/>
          <w:szCs w:val="20"/>
        </w:rPr>
        <w:t xml:space="preserve">po zmianach </w:t>
      </w:r>
      <w:r w:rsidRPr="00294881">
        <w:rPr>
          <w:rFonts w:ascii="Microsoft Sans Serif" w:hAnsi="Microsoft Sans Serif" w:cs="Microsoft Sans Serif"/>
          <w:b/>
          <w:bCs/>
          <w:sz w:val="20"/>
          <w:szCs w:val="20"/>
        </w:rPr>
        <w:t xml:space="preserve">stanowią kwotę </w:t>
      </w:r>
      <w:r w:rsidR="009756BA" w:rsidRPr="00A53C12">
        <w:rPr>
          <w:rFonts w:ascii="Microsoft Sans Serif" w:hAnsi="Microsoft Sans Serif" w:cs="Microsoft Sans Serif"/>
          <w:b/>
          <w:bCs/>
          <w:sz w:val="20"/>
          <w:szCs w:val="20"/>
        </w:rPr>
        <w:t>20</w:t>
      </w:r>
      <w:r w:rsidR="00AB3EE3" w:rsidRPr="00A53C12">
        <w:rPr>
          <w:rFonts w:ascii="Microsoft Sans Serif" w:hAnsi="Microsoft Sans Serif" w:cs="Microsoft Sans Serif"/>
          <w:b/>
          <w:bCs/>
          <w:sz w:val="20"/>
          <w:szCs w:val="20"/>
        </w:rPr>
        <w:t> </w:t>
      </w:r>
      <w:r w:rsidR="009756BA" w:rsidRPr="00A53C12">
        <w:rPr>
          <w:rFonts w:ascii="Microsoft Sans Serif" w:hAnsi="Microsoft Sans Serif" w:cs="Microsoft Sans Serif"/>
          <w:b/>
          <w:bCs/>
          <w:sz w:val="20"/>
          <w:szCs w:val="20"/>
        </w:rPr>
        <w:t>5</w:t>
      </w:r>
      <w:r w:rsidR="00A53C12" w:rsidRPr="00A53C12">
        <w:rPr>
          <w:rFonts w:ascii="Microsoft Sans Serif" w:hAnsi="Microsoft Sans Serif" w:cs="Microsoft Sans Serif"/>
          <w:b/>
          <w:bCs/>
          <w:sz w:val="20"/>
          <w:szCs w:val="20"/>
        </w:rPr>
        <w:t>78</w:t>
      </w:r>
      <w:r w:rsidR="00AB3EE3" w:rsidRPr="00A53C12">
        <w:rPr>
          <w:rFonts w:ascii="Microsoft Sans Serif" w:hAnsi="Microsoft Sans Serif" w:cs="Microsoft Sans Serif"/>
          <w:b/>
          <w:bCs/>
          <w:sz w:val="20"/>
          <w:szCs w:val="20"/>
        </w:rPr>
        <w:t> 564,31</w:t>
      </w:r>
      <w:r w:rsidRPr="00A53C12">
        <w:rPr>
          <w:rFonts w:ascii="Microsoft Sans Serif" w:hAnsi="Microsoft Sans Serif" w:cs="Microsoft Sans Serif"/>
          <w:b/>
          <w:bCs/>
          <w:sz w:val="20"/>
          <w:szCs w:val="20"/>
        </w:rPr>
        <w:t xml:space="preserve">  zł,</w:t>
      </w:r>
      <w:r w:rsidRPr="00A53C12">
        <w:rPr>
          <w:rFonts w:ascii="Microsoft Sans Serif" w:hAnsi="Microsoft Sans Serif" w:cs="Microsoft Sans Serif"/>
          <w:sz w:val="20"/>
          <w:szCs w:val="20"/>
        </w:rPr>
        <w:t xml:space="preserve"> z tego</w:t>
      </w:r>
      <w:r w:rsidRPr="00294881">
        <w:rPr>
          <w:rFonts w:ascii="Microsoft Sans Serif" w:hAnsi="Microsoft Sans Serif" w:cs="Microsoft Sans Serif"/>
          <w:sz w:val="20"/>
          <w:szCs w:val="20"/>
        </w:rPr>
        <w:t>:</w:t>
      </w:r>
    </w:p>
    <w:p w14:paraId="48DC579F" w14:textId="3FEA04D8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 xml:space="preserve">Wydatki bieżące – </w:t>
      </w:r>
      <w:r w:rsidR="00294881" w:rsidRPr="00294881">
        <w:rPr>
          <w:rFonts w:ascii="Microsoft Sans Serif" w:hAnsi="Microsoft Sans Serif" w:cs="Microsoft Sans Serif"/>
          <w:sz w:val="20"/>
          <w:szCs w:val="20"/>
        </w:rPr>
        <w:t>18</w:t>
      </w:r>
      <w:r w:rsidR="00AB3EE3">
        <w:rPr>
          <w:rFonts w:ascii="Microsoft Sans Serif" w:hAnsi="Microsoft Sans Serif" w:cs="Microsoft Sans Serif"/>
          <w:sz w:val="20"/>
          <w:szCs w:val="20"/>
        </w:rPr>
        <w:t> 1</w:t>
      </w:r>
      <w:r w:rsidR="00A53C12">
        <w:rPr>
          <w:rFonts w:ascii="Microsoft Sans Serif" w:hAnsi="Microsoft Sans Serif" w:cs="Microsoft Sans Serif"/>
          <w:sz w:val="20"/>
          <w:szCs w:val="20"/>
        </w:rPr>
        <w:t>17</w:t>
      </w:r>
      <w:r w:rsidR="00AB3EE3">
        <w:rPr>
          <w:rFonts w:ascii="Microsoft Sans Serif" w:hAnsi="Microsoft Sans Serif" w:cs="Microsoft Sans Serif"/>
          <w:sz w:val="20"/>
          <w:szCs w:val="20"/>
        </w:rPr>
        <w:t> 196,31</w:t>
      </w:r>
      <w:r w:rsidRPr="00294881">
        <w:rPr>
          <w:rFonts w:ascii="Microsoft Sans Serif" w:hAnsi="Microsoft Sans Serif" w:cs="Microsoft Sans Serif"/>
          <w:sz w:val="20"/>
          <w:szCs w:val="20"/>
        </w:rPr>
        <w:t xml:space="preserve"> zł przeznacza się na realizację zadań statutowych jednostek w tym na wypłatę wynagrodzeń i pochodnych od wynagrodzeń przeznacza się kwotę</w:t>
      </w:r>
      <w:r w:rsidR="00650522" w:rsidRPr="00294881">
        <w:rPr>
          <w:rFonts w:ascii="Microsoft Sans Serif" w:hAnsi="Microsoft Sans Serif" w:cs="Microsoft Sans Serif"/>
          <w:sz w:val="20"/>
          <w:szCs w:val="20"/>
        </w:rPr>
        <w:t xml:space="preserve"> 7</w:t>
      </w:r>
      <w:r w:rsidR="00AB3EE3">
        <w:rPr>
          <w:rFonts w:ascii="Microsoft Sans Serif" w:hAnsi="Microsoft Sans Serif" w:cs="Microsoft Sans Serif"/>
          <w:sz w:val="20"/>
          <w:szCs w:val="20"/>
        </w:rPr>
        <w:t> 972 068,87</w:t>
      </w:r>
      <w:r w:rsidR="00650522" w:rsidRPr="00294881">
        <w:rPr>
          <w:rFonts w:ascii="Microsoft Sans Serif" w:hAnsi="Microsoft Sans Serif" w:cs="Microsoft Sans Serif"/>
          <w:sz w:val="20"/>
          <w:szCs w:val="20"/>
        </w:rPr>
        <w:t xml:space="preserve"> </w:t>
      </w:r>
      <w:r w:rsidRPr="00294881">
        <w:rPr>
          <w:rFonts w:ascii="Microsoft Sans Serif" w:hAnsi="Microsoft Sans Serif" w:cs="Microsoft Sans Serif"/>
          <w:sz w:val="20"/>
          <w:szCs w:val="20"/>
        </w:rPr>
        <w:t>zł , na obsługę długu 35 000,00 zł</w:t>
      </w:r>
    </w:p>
    <w:p w14:paraId="799E8206" w14:textId="30855FFF" w:rsidR="00650522" w:rsidRPr="00C927B4" w:rsidRDefault="006D4024" w:rsidP="00C927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 xml:space="preserve">Wydatki majątkowe stanowią  </w:t>
      </w:r>
      <w:r w:rsidR="00294881" w:rsidRPr="00294881">
        <w:rPr>
          <w:rFonts w:ascii="Microsoft Sans Serif" w:hAnsi="Microsoft Sans Serif" w:cs="Microsoft Sans Serif"/>
          <w:sz w:val="20"/>
          <w:szCs w:val="20"/>
        </w:rPr>
        <w:t>2 46</w:t>
      </w:r>
      <w:r w:rsidR="00AB3EE3">
        <w:rPr>
          <w:rFonts w:ascii="Microsoft Sans Serif" w:hAnsi="Microsoft Sans Serif" w:cs="Microsoft Sans Serif"/>
          <w:sz w:val="20"/>
          <w:szCs w:val="20"/>
        </w:rPr>
        <w:t>1</w:t>
      </w:r>
      <w:r w:rsidR="00294881" w:rsidRPr="00294881">
        <w:rPr>
          <w:rFonts w:ascii="Microsoft Sans Serif" w:hAnsi="Microsoft Sans Serif" w:cs="Microsoft Sans Serif"/>
          <w:sz w:val="20"/>
          <w:szCs w:val="20"/>
        </w:rPr>
        <w:t> 368,00</w:t>
      </w:r>
      <w:r w:rsidRPr="00294881">
        <w:rPr>
          <w:rFonts w:ascii="Microsoft Sans Serif" w:hAnsi="Microsoft Sans Serif" w:cs="Microsoft Sans Serif"/>
          <w:sz w:val="20"/>
          <w:szCs w:val="20"/>
        </w:rPr>
        <w:t xml:space="preserve">  zł, wydatki o charakterze dotacyjnym na inwestycje   i zakupy inwestycyjne – 5 000,00 zł</w:t>
      </w:r>
    </w:p>
    <w:p w14:paraId="5614BA04" w14:textId="2B73194E" w:rsidR="006D4024" w:rsidRPr="00D10912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D10912">
        <w:rPr>
          <w:rFonts w:ascii="Microsoft Sans Serif" w:hAnsi="Microsoft Sans Serif" w:cs="Microsoft Sans Serif"/>
          <w:sz w:val="20"/>
          <w:szCs w:val="20"/>
        </w:rPr>
        <w:t>Przychody i rozchody</w:t>
      </w:r>
    </w:p>
    <w:p w14:paraId="74310118" w14:textId="166E8D81" w:rsidR="006D4024" w:rsidRPr="00D10912" w:rsidRDefault="006D4024" w:rsidP="006D4024">
      <w:pPr>
        <w:numPr>
          <w:ilvl w:val="0"/>
          <w:numId w:val="1"/>
        </w:numPr>
        <w:tabs>
          <w:tab w:val="left" w:pos="50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Sans Serif" w:hAnsi="Microsoft Sans Serif" w:cs="Microsoft Sans Serif"/>
          <w:color w:val="FF0000"/>
          <w:sz w:val="20"/>
          <w:szCs w:val="20"/>
        </w:rPr>
      </w:pPr>
      <w:r w:rsidRPr="00D10912">
        <w:rPr>
          <w:rFonts w:ascii="Microsoft Sans Serif" w:hAnsi="Microsoft Sans Serif" w:cs="Microsoft Sans Serif"/>
          <w:sz w:val="20"/>
          <w:szCs w:val="20"/>
        </w:rPr>
        <w:t xml:space="preserve">Różnica między dochodami a wydatkami stanowi deficyt budżetu gminy w </w:t>
      </w:r>
      <w:r w:rsidRPr="00294881">
        <w:rPr>
          <w:rFonts w:ascii="Microsoft Sans Serif" w:hAnsi="Microsoft Sans Serif" w:cs="Microsoft Sans Serif"/>
          <w:sz w:val="20"/>
          <w:szCs w:val="20"/>
        </w:rPr>
        <w:t xml:space="preserve">kwocie  1 </w:t>
      </w:r>
      <w:r w:rsidR="00294881" w:rsidRPr="00294881">
        <w:rPr>
          <w:rFonts w:ascii="Microsoft Sans Serif" w:hAnsi="Microsoft Sans Serif" w:cs="Microsoft Sans Serif"/>
          <w:sz w:val="20"/>
          <w:szCs w:val="20"/>
        </w:rPr>
        <w:t>265</w:t>
      </w:r>
      <w:r w:rsidRPr="00294881">
        <w:rPr>
          <w:rFonts w:ascii="Microsoft Sans Serif" w:hAnsi="Microsoft Sans Serif" w:cs="Microsoft Sans Serif"/>
          <w:sz w:val="20"/>
          <w:szCs w:val="20"/>
        </w:rPr>
        <w:t xml:space="preserve"> 789,00 zł  </w:t>
      </w:r>
      <w:r w:rsidRPr="00D10912">
        <w:rPr>
          <w:rFonts w:ascii="Microsoft Sans Serif" w:hAnsi="Microsoft Sans Serif" w:cs="Microsoft Sans Serif"/>
          <w:sz w:val="20"/>
          <w:szCs w:val="20"/>
        </w:rPr>
        <w:t>który zostanie pokryty z niewykorzystanych środków pieniężnych, o których mowa w art. 217 ust. 2 pkt 8 ustawy o finansach publicznych w wysokości  240 000,00 zł, z wolnych środków o których mowa w art. 217 ust. 2 pkt 6 ustawy   o finansach publicznych w kwocie 500 000,00 zł, spłaty z udzielonych pożyczek w latach ubiegłych w kwocie 29 289,00 zł oraz nadwyżki budżetowej z lat</w:t>
      </w:r>
      <w:r w:rsidRPr="00D10912">
        <w:rPr>
          <w:rFonts w:ascii="Microsoft Sans Serif" w:hAnsi="Microsoft Sans Serif" w:cs="Microsoft Sans Serif"/>
          <w:color w:val="FF0000"/>
          <w:sz w:val="20"/>
          <w:szCs w:val="20"/>
        </w:rPr>
        <w:t xml:space="preserve"> </w:t>
      </w:r>
      <w:r w:rsidRPr="00D10912">
        <w:rPr>
          <w:rFonts w:ascii="Microsoft Sans Serif" w:hAnsi="Microsoft Sans Serif" w:cs="Microsoft Sans Serif"/>
          <w:sz w:val="20"/>
          <w:szCs w:val="20"/>
        </w:rPr>
        <w:t>ubiegłych</w:t>
      </w:r>
      <w:r w:rsidRPr="00D10912">
        <w:rPr>
          <w:rFonts w:ascii="Microsoft Sans Serif" w:hAnsi="Microsoft Sans Serif" w:cs="Microsoft Sans Serif"/>
          <w:color w:val="FF0000"/>
          <w:sz w:val="20"/>
          <w:szCs w:val="20"/>
        </w:rPr>
        <w:t xml:space="preserve"> </w:t>
      </w:r>
      <w:r w:rsidRPr="00294881">
        <w:rPr>
          <w:rFonts w:ascii="Microsoft Sans Serif" w:hAnsi="Microsoft Sans Serif" w:cs="Microsoft Sans Serif"/>
          <w:sz w:val="20"/>
          <w:szCs w:val="20"/>
        </w:rPr>
        <w:t xml:space="preserve">w kwocie  </w:t>
      </w:r>
      <w:r w:rsidR="00294881" w:rsidRPr="00294881">
        <w:rPr>
          <w:rFonts w:ascii="Microsoft Sans Serif" w:hAnsi="Microsoft Sans Serif" w:cs="Microsoft Sans Serif"/>
          <w:sz w:val="20"/>
          <w:szCs w:val="20"/>
        </w:rPr>
        <w:t>496</w:t>
      </w:r>
      <w:r w:rsidRPr="00294881">
        <w:rPr>
          <w:rFonts w:ascii="Microsoft Sans Serif" w:hAnsi="Microsoft Sans Serif" w:cs="Microsoft Sans Serif"/>
          <w:sz w:val="20"/>
          <w:szCs w:val="20"/>
        </w:rPr>
        <w:t> 500,00 zł</w:t>
      </w:r>
      <w:r w:rsidR="00294881">
        <w:rPr>
          <w:rFonts w:ascii="Microsoft Sans Serif" w:hAnsi="Microsoft Sans Serif" w:cs="Microsoft Sans Serif"/>
          <w:sz w:val="20"/>
          <w:szCs w:val="20"/>
        </w:rPr>
        <w:t>.</w:t>
      </w:r>
    </w:p>
    <w:p w14:paraId="1703E72A" w14:textId="77777777" w:rsidR="006D4024" w:rsidRPr="00D10912" w:rsidRDefault="006D4024" w:rsidP="006D4024">
      <w:pPr>
        <w:numPr>
          <w:ilvl w:val="0"/>
          <w:numId w:val="1"/>
        </w:numPr>
        <w:tabs>
          <w:tab w:val="left" w:pos="50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Sans Serif" w:hAnsi="Microsoft Sans Serif" w:cs="Microsoft Sans Serif"/>
          <w:color w:val="FF0000"/>
          <w:sz w:val="20"/>
          <w:szCs w:val="20"/>
        </w:rPr>
      </w:pPr>
      <w:r w:rsidRPr="00D10912">
        <w:rPr>
          <w:rFonts w:ascii="Microsoft Sans Serif" w:hAnsi="Microsoft Sans Serif" w:cs="Microsoft Sans Serif"/>
          <w:color w:val="FF0000"/>
          <w:sz w:val="20"/>
          <w:szCs w:val="20"/>
        </w:rPr>
        <w:t xml:space="preserve"> </w:t>
      </w:r>
      <w:r w:rsidRPr="00D10912">
        <w:rPr>
          <w:rFonts w:ascii="Microsoft Sans Serif" w:hAnsi="Microsoft Sans Serif" w:cs="Microsoft Sans Serif"/>
          <w:sz w:val="20"/>
          <w:szCs w:val="20"/>
        </w:rPr>
        <w:t xml:space="preserve">Przychody budżetu (wolne środki) w kwocie 245 000,00zł przeznacza się na rozchody (spłatę wcześniej  zaciągniętych zobowiązań z tytułu kredytów). </w:t>
      </w:r>
    </w:p>
    <w:p w14:paraId="0BC7EA09" w14:textId="207074A8" w:rsidR="006D4024" w:rsidRPr="00D10912" w:rsidRDefault="006D4024" w:rsidP="006D4024">
      <w:pPr>
        <w:numPr>
          <w:ilvl w:val="0"/>
          <w:numId w:val="1"/>
        </w:numPr>
        <w:tabs>
          <w:tab w:val="left" w:pos="50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D10912">
        <w:rPr>
          <w:rFonts w:ascii="Microsoft Sans Serif" w:hAnsi="Microsoft Sans Serif" w:cs="Microsoft Sans Serif"/>
          <w:sz w:val="20"/>
          <w:szCs w:val="20"/>
        </w:rPr>
        <w:t xml:space="preserve">Ustala się przychody budżetu gminy w wysokości </w:t>
      </w:r>
      <w:r w:rsidR="00294881" w:rsidRPr="00294881">
        <w:rPr>
          <w:rFonts w:ascii="Microsoft Sans Serif" w:hAnsi="Microsoft Sans Serif" w:cs="Microsoft Sans Serif"/>
          <w:sz w:val="20"/>
          <w:szCs w:val="20"/>
        </w:rPr>
        <w:t>1 510</w:t>
      </w:r>
      <w:r w:rsidRPr="00294881">
        <w:rPr>
          <w:rFonts w:ascii="Microsoft Sans Serif" w:hAnsi="Microsoft Sans Serif" w:cs="Microsoft Sans Serif"/>
          <w:sz w:val="20"/>
          <w:szCs w:val="20"/>
        </w:rPr>
        <w:t xml:space="preserve"> 789,00 zł i </w:t>
      </w:r>
      <w:r w:rsidRPr="00D10912">
        <w:rPr>
          <w:rFonts w:ascii="Microsoft Sans Serif" w:hAnsi="Microsoft Sans Serif" w:cs="Microsoft Sans Serif"/>
          <w:sz w:val="20"/>
          <w:szCs w:val="20"/>
        </w:rPr>
        <w:t>rozchody w kwocie  245 000,00 zł.</w:t>
      </w:r>
    </w:p>
    <w:p w14:paraId="0F6A2274" w14:textId="77777777" w:rsidR="006D4024" w:rsidRPr="00D10912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D10912">
        <w:rPr>
          <w:rFonts w:ascii="Microsoft Sans Serif" w:hAnsi="Microsoft Sans Serif" w:cs="Microsoft Sans Serif"/>
          <w:sz w:val="20"/>
          <w:szCs w:val="20"/>
        </w:rPr>
        <w:t>Wskaźniki zadłużenia w poszczególnych latach kształtują się na bezpiecznym poziomie.</w:t>
      </w:r>
    </w:p>
    <w:p w14:paraId="75B8850B" w14:textId="77777777" w:rsidR="006D4024" w:rsidRPr="00D10912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both"/>
        <w:rPr>
          <w:rFonts w:ascii="Microsoft Sans Serif" w:hAnsi="Microsoft Sans Serif" w:cs="Microsoft Sans Serif"/>
          <w:color w:val="FF0000"/>
          <w:sz w:val="20"/>
          <w:szCs w:val="20"/>
        </w:rPr>
      </w:pPr>
    </w:p>
    <w:p w14:paraId="42D4ED15" w14:textId="702B53FC" w:rsidR="006D4024" w:rsidRPr="00D10912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D10912">
        <w:rPr>
          <w:rFonts w:ascii="Microsoft Sans Serif" w:hAnsi="Microsoft Sans Serif" w:cs="Microsoft Sans Serif"/>
          <w:color w:val="FF0000"/>
          <w:sz w:val="20"/>
          <w:szCs w:val="20"/>
        </w:rPr>
        <w:t xml:space="preserve">                                                                                   </w:t>
      </w:r>
      <w:r w:rsidR="00E72960" w:rsidRPr="00D10912">
        <w:rPr>
          <w:rFonts w:ascii="Microsoft Sans Serif" w:hAnsi="Microsoft Sans Serif" w:cs="Microsoft Sans Serif"/>
          <w:color w:val="FF0000"/>
          <w:sz w:val="20"/>
          <w:szCs w:val="20"/>
        </w:rPr>
        <w:t xml:space="preserve">                       </w:t>
      </w:r>
      <w:r w:rsidRPr="00D10912">
        <w:rPr>
          <w:rFonts w:ascii="Microsoft Sans Serif" w:hAnsi="Microsoft Sans Serif" w:cs="Microsoft Sans Serif"/>
          <w:color w:val="FF0000"/>
          <w:sz w:val="20"/>
          <w:szCs w:val="20"/>
        </w:rPr>
        <w:t xml:space="preserve">      </w:t>
      </w:r>
      <w:r w:rsidRPr="00D10912">
        <w:rPr>
          <w:rFonts w:ascii="Microsoft Sans Serif" w:hAnsi="Microsoft Sans Serif" w:cs="Microsoft Sans Serif"/>
          <w:sz w:val="20"/>
          <w:szCs w:val="20"/>
        </w:rPr>
        <w:t>Przewodniczący Rady Gminy</w:t>
      </w:r>
    </w:p>
    <w:p w14:paraId="7D9822A8" w14:textId="77777777" w:rsidR="006D4024" w:rsidRPr="00D10912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</w:p>
    <w:p w14:paraId="39A63B2A" w14:textId="1F8D0FA0" w:rsidR="00DA74DF" w:rsidRPr="00A53C12" w:rsidRDefault="006D4024" w:rsidP="00A53C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D10912">
        <w:rPr>
          <w:rFonts w:ascii="Microsoft Sans Serif" w:hAnsi="Microsoft Sans Serif" w:cs="Microsoft Sans Serif"/>
          <w:sz w:val="20"/>
          <w:szCs w:val="20"/>
        </w:rPr>
        <w:t xml:space="preserve">                                                                                     </w:t>
      </w:r>
      <w:r w:rsidR="00E72960" w:rsidRPr="00D10912">
        <w:rPr>
          <w:rFonts w:ascii="Microsoft Sans Serif" w:hAnsi="Microsoft Sans Serif" w:cs="Microsoft Sans Serif"/>
          <w:sz w:val="20"/>
          <w:szCs w:val="20"/>
        </w:rPr>
        <w:t xml:space="preserve">                          </w:t>
      </w:r>
      <w:r w:rsidRPr="00D10912">
        <w:rPr>
          <w:rFonts w:ascii="Microsoft Sans Serif" w:hAnsi="Microsoft Sans Serif" w:cs="Microsoft Sans Serif"/>
          <w:sz w:val="20"/>
          <w:szCs w:val="20"/>
        </w:rPr>
        <w:t xml:space="preserve">      Krzysztof Andrzej Zimny</w:t>
      </w:r>
    </w:p>
    <w:sectPr w:rsidR="00DA74DF" w:rsidRPr="00A53C12" w:rsidSect="001712C2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50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86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22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58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194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30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02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38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273A1BB3"/>
    <w:multiLevelType w:val="hybridMultilevel"/>
    <w:tmpl w:val="FDAC6492"/>
    <w:lvl w:ilvl="0" w:tplc="AFBA1B2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522BB"/>
    <w:multiLevelType w:val="hybridMultilevel"/>
    <w:tmpl w:val="7DBAA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024"/>
    <w:rsid w:val="00015F94"/>
    <w:rsid w:val="000949F9"/>
    <w:rsid w:val="000A685E"/>
    <w:rsid w:val="00103888"/>
    <w:rsid w:val="00103D59"/>
    <w:rsid w:val="00104BEC"/>
    <w:rsid w:val="00123A19"/>
    <w:rsid w:val="001B1493"/>
    <w:rsid w:val="0023068B"/>
    <w:rsid w:val="00294881"/>
    <w:rsid w:val="0029783F"/>
    <w:rsid w:val="002E111D"/>
    <w:rsid w:val="00301A03"/>
    <w:rsid w:val="00336A9D"/>
    <w:rsid w:val="004C0200"/>
    <w:rsid w:val="005B658E"/>
    <w:rsid w:val="00650522"/>
    <w:rsid w:val="00697A2F"/>
    <w:rsid w:val="006D4024"/>
    <w:rsid w:val="006F6070"/>
    <w:rsid w:val="00737626"/>
    <w:rsid w:val="0083033A"/>
    <w:rsid w:val="009318BD"/>
    <w:rsid w:val="009756BA"/>
    <w:rsid w:val="00A53C12"/>
    <w:rsid w:val="00A62465"/>
    <w:rsid w:val="00AB3EE3"/>
    <w:rsid w:val="00C464F1"/>
    <w:rsid w:val="00C927B4"/>
    <w:rsid w:val="00D10912"/>
    <w:rsid w:val="00D368B8"/>
    <w:rsid w:val="00DA74DF"/>
    <w:rsid w:val="00DE41EF"/>
    <w:rsid w:val="00DE7244"/>
    <w:rsid w:val="00E72960"/>
    <w:rsid w:val="00F044EA"/>
    <w:rsid w:val="00F8613D"/>
    <w:rsid w:val="00FC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E92F1"/>
  <w15:chartTrackingRefBased/>
  <w15:docId w15:val="{3DEE5BE7-22A3-47C7-A324-A957ECFBA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2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757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Łukasiewicz</dc:creator>
  <cp:keywords/>
  <dc:description/>
  <cp:lastModifiedBy>Beata Łukasiewicz</cp:lastModifiedBy>
  <cp:revision>12</cp:revision>
  <dcterms:created xsi:type="dcterms:W3CDTF">2021-09-20T12:47:00Z</dcterms:created>
  <dcterms:modified xsi:type="dcterms:W3CDTF">2021-09-24T11:05:00Z</dcterms:modified>
</cp:coreProperties>
</file>