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CBADF" w14:textId="1F272A0E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Uzasadnienie do Uchwały Nr 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AF3736">
        <w:rPr>
          <w:rFonts w:ascii="Times New Roman" w:eastAsia="Times New Roman" w:hAnsi="Times New Roman" w:cs="Times New Roman"/>
          <w:b/>
          <w:bCs/>
        </w:rPr>
        <w:t>190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/XXV</w:t>
      </w:r>
      <w:r w:rsidR="004840FA" w:rsidRPr="00A936D8">
        <w:rPr>
          <w:rFonts w:ascii="Times New Roman" w:eastAsia="Times New Roman" w:hAnsi="Times New Roman" w:cs="Times New Roman"/>
          <w:b/>
          <w:bCs/>
        </w:rPr>
        <w:t>I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</w:t>
      </w:r>
      <w:r w:rsidRPr="00A936D8">
        <w:rPr>
          <w:rFonts w:ascii="Times New Roman" w:eastAsia="Times New Roman" w:hAnsi="Times New Roman" w:cs="Times New Roman"/>
          <w:b/>
          <w:bCs/>
        </w:rPr>
        <w:t>2021 Rady Gminy w Dzierzążni</w:t>
      </w:r>
    </w:p>
    <w:p w14:paraId="7579E48F" w14:textId="1EB787EC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 z dnia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4840FA" w:rsidRPr="00A936D8">
        <w:rPr>
          <w:rFonts w:ascii="Times New Roman" w:eastAsia="Times New Roman" w:hAnsi="Times New Roman" w:cs="Times New Roman"/>
          <w:b/>
          <w:bCs/>
        </w:rPr>
        <w:t>21 czerwca</w:t>
      </w:r>
      <w:r w:rsidRPr="00A936D8">
        <w:rPr>
          <w:rFonts w:ascii="Times New Roman" w:eastAsia="Times New Roman" w:hAnsi="Times New Roman" w:cs="Times New Roman"/>
          <w:b/>
          <w:bCs/>
        </w:rPr>
        <w:t xml:space="preserve"> 2021 roku</w:t>
      </w:r>
    </w:p>
    <w:p w14:paraId="60424359" w14:textId="77777777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>w sprawie zmian w budżecie na 2021 rok</w:t>
      </w:r>
    </w:p>
    <w:p w14:paraId="691EA1D8" w14:textId="77777777" w:rsidR="008F50E3" w:rsidRPr="00311EB9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33C69D" w14:textId="77777777" w:rsidR="008F50E3" w:rsidRPr="00A936D8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A936D8">
        <w:rPr>
          <w:rFonts w:ascii="Times New Roman" w:eastAsia="Times New Roman" w:hAnsi="Times New Roman" w:cs="Times New Roman"/>
        </w:rPr>
        <w:t>W celu prowadzenia prawidłowej gospodarki budżetowej dokonuje się następujących zmian:</w:t>
      </w:r>
    </w:p>
    <w:p w14:paraId="78576B7E" w14:textId="77777777" w:rsidR="008F50E3" w:rsidRPr="001164C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164C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</w:t>
      </w:r>
    </w:p>
    <w:p w14:paraId="1905C348" w14:textId="67D3ACFC" w:rsidR="004840FA" w:rsidRPr="001164C3" w:rsidRDefault="004840FA" w:rsidP="008F50E3">
      <w:pPr>
        <w:spacing w:line="256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1164C3">
        <w:rPr>
          <w:rFonts w:ascii="Times New Roman" w:eastAsia="Times New Roman" w:hAnsi="Times New Roman" w:cs="Times New Roman"/>
          <w:i/>
          <w:iCs/>
        </w:rPr>
        <w:t xml:space="preserve">W dziale 700  Gospodarka mieszkaniowa </w:t>
      </w:r>
      <w:r w:rsidRPr="001164C3">
        <w:rPr>
          <w:rFonts w:ascii="Times New Roman" w:eastAsia="Times New Roman" w:hAnsi="Times New Roman" w:cs="Times New Roman"/>
          <w:iCs/>
        </w:rPr>
        <w:t>z</w:t>
      </w:r>
      <w:r w:rsidRPr="001164C3">
        <w:rPr>
          <w:rFonts w:ascii="Times New Roman" w:eastAsia="Times New Roman" w:hAnsi="Times New Roman" w:cs="Times New Roman"/>
          <w:bCs/>
        </w:rPr>
        <w:t>większono wpływy z usług w kwocie 7</w:t>
      </w:r>
      <w:r w:rsidR="00F870DA" w:rsidRPr="001164C3">
        <w:rPr>
          <w:rFonts w:ascii="Times New Roman" w:eastAsia="Times New Roman" w:hAnsi="Times New Roman" w:cs="Times New Roman"/>
          <w:bCs/>
        </w:rPr>
        <w:t xml:space="preserve"> </w:t>
      </w:r>
      <w:r w:rsidRPr="001164C3">
        <w:rPr>
          <w:rFonts w:ascii="Times New Roman" w:eastAsia="Times New Roman" w:hAnsi="Times New Roman" w:cs="Times New Roman"/>
          <w:bCs/>
        </w:rPr>
        <w:t>000,00 zł</w:t>
      </w:r>
    </w:p>
    <w:p w14:paraId="7FC6771F" w14:textId="2A466A79" w:rsidR="008F50E3" w:rsidRPr="001164C3" w:rsidRDefault="00311EB9" w:rsidP="008F50E3">
      <w:pPr>
        <w:spacing w:line="256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1164C3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8F50E3" w:rsidRPr="001164C3">
        <w:rPr>
          <w:rFonts w:ascii="Times New Roman" w:eastAsia="Times New Roman" w:hAnsi="Times New Roman" w:cs="Times New Roman"/>
          <w:i/>
          <w:iCs/>
        </w:rPr>
        <w:t>750 Administracja publiczna</w:t>
      </w:r>
      <w:bookmarkStart w:id="0" w:name="_Hlk39044053"/>
      <w:r w:rsidR="004840FA" w:rsidRPr="001164C3">
        <w:rPr>
          <w:rFonts w:ascii="Times New Roman" w:eastAsia="Times New Roman" w:hAnsi="Times New Roman" w:cs="Times New Roman"/>
          <w:i/>
          <w:iCs/>
        </w:rPr>
        <w:t xml:space="preserve"> </w:t>
      </w:r>
      <w:r w:rsidR="004840FA" w:rsidRPr="001164C3">
        <w:rPr>
          <w:rFonts w:ascii="Times New Roman" w:eastAsia="Times New Roman" w:hAnsi="Times New Roman" w:cs="Times New Roman"/>
          <w:bCs/>
          <w:lang w:eastAsia="pl-PL"/>
        </w:rPr>
        <w:t>w</w:t>
      </w:r>
      <w:r w:rsidRPr="001164C3">
        <w:rPr>
          <w:rFonts w:ascii="Times New Roman" w:eastAsia="Times New Roman" w:hAnsi="Times New Roman" w:cs="Times New Roman"/>
          <w:bCs/>
          <w:lang w:eastAsia="pl-PL"/>
        </w:rPr>
        <w:t>prowadzono</w:t>
      </w:r>
      <w:r w:rsidR="004840FA" w:rsidRPr="001164C3">
        <w:rPr>
          <w:rFonts w:ascii="Times New Roman" w:eastAsia="Times New Roman" w:hAnsi="Times New Roman" w:cs="Times New Roman"/>
          <w:bCs/>
          <w:lang w:eastAsia="pl-PL"/>
        </w:rPr>
        <w:t xml:space="preserve"> kwotę 100,00 zł </w:t>
      </w:r>
      <w:r w:rsidRPr="001164C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4840FA" w:rsidRPr="001164C3">
        <w:rPr>
          <w:rFonts w:ascii="Times New Roman" w:eastAsia="Times New Roman" w:hAnsi="Times New Roman" w:cs="Times New Roman"/>
          <w:bCs/>
          <w:lang w:eastAsia="pl-PL"/>
        </w:rPr>
        <w:t>z tytułu opłat za udostępnienie danych (5%).</w:t>
      </w:r>
    </w:p>
    <w:p w14:paraId="56C0DDAB" w14:textId="2A3E6A89" w:rsidR="00D86A9C" w:rsidRPr="001164C3" w:rsidRDefault="00311EB9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1164C3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 w:rsidR="004840FA" w:rsidRPr="001164C3">
        <w:rPr>
          <w:rFonts w:ascii="Times New Roman" w:eastAsia="Times New Roman" w:hAnsi="Times New Roman" w:cs="Times New Roman"/>
          <w:bCs/>
          <w:i/>
          <w:iCs/>
        </w:rPr>
        <w:t>756</w:t>
      </w:r>
      <w:r w:rsidRPr="001164C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4840FA" w:rsidRPr="001164C3">
        <w:rPr>
          <w:rFonts w:ascii="Times New Roman" w:eastAsia="Times New Roman" w:hAnsi="Times New Roman" w:cs="Times New Roman"/>
          <w:bCs/>
          <w:i/>
          <w:iCs/>
        </w:rPr>
        <w:t xml:space="preserve">Dochody od osób prawnych, od osób fizycznych i od innych jednostek nieposiadających osobowości prawnej oraz wydatki związane z ich poborem  </w:t>
      </w:r>
      <w:r w:rsidR="004840FA" w:rsidRPr="001164C3">
        <w:rPr>
          <w:rFonts w:ascii="Times New Roman" w:eastAsia="Times New Roman" w:hAnsi="Times New Roman" w:cs="Times New Roman"/>
        </w:rPr>
        <w:t>wprowadzono wpływy z tytułu kosztów egzekucyjnych, opłaty komorniczej i kosztów upomnień w kwocie 500,65 zł</w:t>
      </w:r>
    </w:p>
    <w:p w14:paraId="2FA2105A" w14:textId="20791A61" w:rsidR="00F23CAA" w:rsidRPr="00F23CAA" w:rsidRDefault="00F870DA" w:rsidP="00154B88">
      <w:pPr>
        <w:spacing w:line="256" w:lineRule="auto"/>
        <w:jc w:val="both"/>
        <w:rPr>
          <w:rFonts w:ascii="Times New Roman" w:eastAsia="Times New Roman" w:hAnsi="Times New Roman" w:cs="Times New Roman"/>
          <w:bCs/>
          <w:iCs/>
        </w:rPr>
      </w:pPr>
      <w:r w:rsidRPr="001164C3">
        <w:rPr>
          <w:rFonts w:ascii="Times New Roman" w:eastAsia="Times New Roman" w:hAnsi="Times New Roman" w:cs="Times New Roman"/>
          <w:i/>
          <w:iCs/>
        </w:rPr>
        <w:t xml:space="preserve">W dziale 851  Ochrona zdrowia </w:t>
      </w:r>
      <w:r w:rsidRPr="001164C3">
        <w:rPr>
          <w:rFonts w:ascii="Times New Roman" w:eastAsia="Times New Roman" w:hAnsi="Times New Roman" w:cs="Times New Roman"/>
        </w:rPr>
        <w:t xml:space="preserve"> </w:t>
      </w:r>
      <w:r w:rsidRPr="001164C3">
        <w:rPr>
          <w:rFonts w:ascii="Times New Roman" w:eastAsia="Times New Roman" w:hAnsi="Times New Roman" w:cs="Times New Roman"/>
          <w:bCs/>
          <w:iCs/>
        </w:rPr>
        <w:t xml:space="preserve">wprowadzono wpływy z różnych dochodów - </w:t>
      </w:r>
      <w:r w:rsidR="00154B88" w:rsidRPr="00154B88">
        <w:rPr>
          <w:rFonts w:ascii="Times New Roman" w:eastAsia="Times New Roman" w:hAnsi="Times New Roman" w:cs="Times New Roman"/>
          <w:bCs/>
          <w:iCs/>
        </w:rPr>
        <w:t xml:space="preserve">Transport osób mających trudności w samodzielnym dotarciu do punktów szczepień przeciwko wirusowi SARS-CoV-2, w tym osób niepełnosprawnych oraz organizacja telefonicznego punktu zgłoszeń potrzeb transportowych </w:t>
      </w:r>
      <w:r w:rsidR="00154B88">
        <w:rPr>
          <w:rFonts w:ascii="Times New Roman" w:eastAsia="Times New Roman" w:hAnsi="Times New Roman" w:cs="Times New Roman"/>
          <w:bCs/>
          <w:iCs/>
        </w:rPr>
        <w:t xml:space="preserve">                     </w:t>
      </w:r>
      <w:r w:rsidR="00154B88" w:rsidRPr="00154B88">
        <w:rPr>
          <w:rFonts w:ascii="Times New Roman" w:eastAsia="Times New Roman" w:hAnsi="Times New Roman" w:cs="Times New Roman"/>
          <w:bCs/>
          <w:iCs/>
        </w:rPr>
        <w:t xml:space="preserve">i informacji o szczepieniach przeciwko wirusowi SARS-CoV-2. </w:t>
      </w:r>
      <w:r w:rsidRPr="001164C3">
        <w:rPr>
          <w:rFonts w:ascii="Times New Roman" w:eastAsia="Times New Roman" w:hAnsi="Times New Roman" w:cs="Times New Roman"/>
          <w:bCs/>
          <w:iCs/>
        </w:rPr>
        <w:t xml:space="preserve"> w kwocie 2 463,00 zł</w:t>
      </w:r>
    </w:p>
    <w:p w14:paraId="68F781AE" w14:textId="7CF97BEC" w:rsidR="00F23CAA" w:rsidRPr="00F23CAA" w:rsidRDefault="00F23CAA" w:rsidP="00F23CAA">
      <w:pPr>
        <w:jc w:val="both"/>
        <w:rPr>
          <w:rFonts w:ascii="Times New Roman" w:eastAsia="Calibri" w:hAnsi="Times New Roman" w:cs="Times New Roman"/>
          <w:b/>
        </w:rPr>
      </w:pPr>
      <w:r w:rsidRPr="00D434A0">
        <w:rPr>
          <w:rFonts w:ascii="Times New Roman" w:eastAsia="Calibri" w:hAnsi="Times New Roman" w:cs="Times New Roman"/>
          <w:i/>
        </w:rPr>
        <w:t xml:space="preserve">W dziale </w:t>
      </w:r>
      <w:r w:rsidRPr="00F23CAA">
        <w:rPr>
          <w:rFonts w:ascii="Times New Roman" w:eastAsia="Calibri" w:hAnsi="Times New Roman" w:cs="Times New Roman"/>
          <w:i/>
        </w:rPr>
        <w:t>852 Pomoc społeczna</w:t>
      </w:r>
      <w:r w:rsidRPr="00D434A0">
        <w:rPr>
          <w:rFonts w:ascii="Times New Roman" w:eastAsia="Calibri" w:hAnsi="Times New Roman" w:cs="Times New Roman"/>
          <w:i/>
        </w:rPr>
        <w:t xml:space="preserve">, rozdział  </w:t>
      </w:r>
      <w:r w:rsidRPr="00F23CAA">
        <w:rPr>
          <w:rFonts w:ascii="Times New Roman" w:eastAsia="Calibri" w:hAnsi="Times New Roman" w:cs="Times New Roman"/>
          <w:i/>
        </w:rPr>
        <w:t>85230 Pomoc w zakresie dożywiani</w:t>
      </w:r>
      <w:r w:rsidRPr="00D434A0">
        <w:rPr>
          <w:rFonts w:ascii="Times New Roman" w:eastAsia="Calibri" w:hAnsi="Times New Roman" w:cs="Times New Roman"/>
          <w:i/>
        </w:rPr>
        <w:t>a</w:t>
      </w:r>
      <w:r w:rsidRPr="00D434A0">
        <w:rPr>
          <w:rFonts w:ascii="Times New Roman" w:eastAsia="Calibri" w:hAnsi="Times New Roman" w:cs="Times New Roman"/>
          <w:b/>
        </w:rPr>
        <w:t xml:space="preserve"> </w:t>
      </w:r>
      <w:r w:rsidRPr="00D434A0">
        <w:rPr>
          <w:rFonts w:ascii="Times New Roman" w:eastAsia="Calibri" w:hAnsi="Times New Roman" w:cs="Times New Roman"/>
        </w:rPr>
        <w:t>wprowadza się</w:t>
      </w:r>
      <w:r w:rsidRPr="00D434A0">
        <w:rPr>
          <w:rFonts w:ascii="Times New Roman" w:eastAsia="Calibri" w:hAnsi="Times New Roman" w:cs="Times New Roman"/>
          <w:b/>
        </w:rPr>
        <w:t xml:space="preserve"> </w:t>
      </w:r>
      <w:r w:rsidRPr="00D434A0">
        <w:rPr>
          <w:rFonts w:ascii="Times New Roman" w:eastAsia="Calibri" w:hAnsi="Times New Roman" w:cs="Times New Roman"/>
        </w:rPr>
        <w:t>d</w:t>
      </w:r>
      <w:r w:rsidRPr="00F23CAA">
        <w:rPr>
          <w:rFonts w:ascii="Times New Roman" w:eastAsia="Calibri" w:hAnsi="Times New Roman" w:cs="Times New Roman"/>
        </w:rPr>
        <w:t>otacj</w:t>
      </w:r>
      <w:r w:rsidRPr="00D434A0">
        <w:rPr>
          <w:rFonts w:ascii="Times New Roman" w:eastAsia="Calibri" w:hAnsi="Times New Roman" w:cs="Times New Roman"/>
        </w:rPr>
        <w:t>ę</w:t>
      </w:r>
      <w:r w:rsidRPr="00F23CAA">
        <w:rPr>
          <w:rFonts w:ascii="Times New Roman" w:eastAsia="Calibri" w:hAnsi="Times New Roman" w:cs="Times New Roman"/>
        </w:rPr>
        <w:t xml:space="preserve"> celow</w:t>
      </w:r>
      <w:r w:rsidRPr="00D434A0">
        <w:rPr>
          <w:rFonts w:ascii="Times New Roman" w:eastAsia="Calibri" w:hAnsi="Times New Roman" w:cs="Times New Roman"/>
        </w:rPr>
        <w:t xml:space="preserve">ą </w:t>
      </w:r>
      <w:r w:rsidRPr="00F23CAA">
        <w:rPr>
          <w:rFonts w:ascii="Times New Roman" w:eastAsia="Calibri" w:hAnsi="Times New Roman" w:cs="Times New Roman"/>
        </w:rPr>
        <w:t>otrzym</w:t>
      </w:r>
      <w:r w:rsidRPr="00D434A0">
        <w:rPr>
          <w:rFonts w:ascii="Times New Roman" w:eastAsia="Calibri" w:hAnsi="Times New Roman" w:cs="Times New Roman"/>
        </w:rPr>
        <w:t xml:space="preserve">aną </w:t>
      </w:r>
      <w:r w:rsidRPr="00F23CAA">
        <w:rPr>
          <w:rFonts w:ascii="Times New Roman" w:eastAsia="Calibri" w:hAnsi="Times New Roman" w:cs="Times New Roman"/>
        </w:rPr>
        <w:t>decyzj</w:t>
      </w:r>
      <w:r w:rsidRPr="00D434A0">
        <w:rPr>
          <w:rFonts w:ascii="Times New Roman" w:eastAsia="Calibri" w:hAnsi="Times New Roman" w:cs="Times New Roman"/>
        </w:rPr>
        <w:t>ą</w:t>
      </w:r>
      <w:r w:rsidRPr="00F23CAA">
        <w:rPr>
          <w:rFonts w:ascii="Times New Roman" w:eastAsia="Calibri" w:hAnsi="Times New Roman" w:cs="Times New Roman"/>
        </w:rPr>
        <w:t xml:space="preserve"> Wojewody Mazowieckiego nr </w:t>
      </w:r>
      <w:r w:rsidRPr="00D434A0">
        <w:rPr>
          <w:rFonts w:ascii="Times New Roman" w:eastAsia="Calibri" w:hAnsi="Times New Roman" w:cs="Times New Roman"/>
        </w:rPr>
        <w:t>82</w:t>
      </w:r>
      <w:r w:rsidRPr="00F23CAA">
        <w:rPr>
          <w:rFonts w:ascii="Times New Roman" w:eastAsia="Calibri" w:hAnsi="Times New Roman" w:cs="Times New Roman"/>
        </w:rPr>
        <w:t xml:space="preserve"> z 10 </w:t>
      </w:r>
      <w:r w:rsidRPr="00D434A0">
        <w:rPr>
          <w:rFonts w:ascii="Times New Roman" w:eastAsia="Calibri" w:hAnsi="Times New Roman" w:cs="Times New Roman"/>
        </w:rPr>
        <w:t>czerwca</w:t>
      </w:r>
      <w:r w:rsidRPr="00F23CAA">
        <w:rPr>
          <w:rFonts w:ascii="Times New Roman" w:eastAsia="Calibri" w:hAnsi="Times New Roman" w:cs="Times New Roman"/>
        </w:rPr>
        <w:t xml:space="preserve"> 202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roku (pismo WF-I.311</w:t>
      </w:r>
      <w:r w:rsidRPr="00D434A0">
        <w:rPr>
          <w:rFonts w:ascii="Times New Roman" w:eastAsia="Calibri" w:hAnsi="Times New Roman" w:cs="Times New Roman"/>
        </w:rPr>
        <w:t>2</w:t>
      </w:r>
      <w:r w:rsidRPr="00F23CAA">
        <w:rPr>
          <w:rFonts w:ascii="Times New Roman" w:eastAsia="Calibri" w:hAnsi="Times New Roman" w:cs="Times New Roman"/>
        </w:rPr>
        <w:t>.17.</w:t>
      </w:r>
      <w:r w:rsidRPr="00D434A0">
        <w:rPr>
          <w:rFonts w:ascii="Times New Roman" w:eastAsia="Calibri" w:hAnsi="Times New Roman" w:cs="Times New Roman"/>
        </w:rPr>
        <w:t>23</w:t>
      </w:r>
      <w:r w:rsidRPr="00F23CAA">
        <w:rPr>
          <w:rFonts w:ascii="Times New Roman" w:eastAsia="Calibri" w:hAnsi="Times New Roman" w:cs="Times New Roman"/>
        </w:rPr>
        <w:t>.202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z 1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</w:t>
      </w:r>
      <w:r w:rsidRPr="00D434A0">
        <w:rPr>
          <w:rFonts w:ascii="Times New Roman" w:eastAsia="Calibri" w:hAnsi="Times New Roman" w:cs="Times New Roman"/>
        </w:rPr>
        <w:t>czerwca</w:t>
      </w:r>
      <w:r w:rsidRPr="00F23CAA">
        <w:rPr>
          <w:rFonts w:ascii="Times New Roman" w:eastAsia="Calibri" w:hAnsi="Times New Roman" w:cs="Times New Roman"/>
        </w:rPr>
        <w:t xml:space="preserve"> 202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roku z przeznaczeniem na realizację zadań  wynikających z wieloletniego rządowego programu „Posiłek w szkole i w domu”</w:t>
      </w:r>
      <w:r w:rsidRPr="00D434A0">
        <w:rPr>
          <w:rFonts w:ascii="Times New Roman" w:eastAsia="Calibri" w:hAnsi="Times New Roman" w:cs="Times New Roman"/>
        </w:rPr>
        <w:t xml:space="preserve"> w </w:t>
      </w:r>
      <w:r w:rsidRPr="00F23CAA">
        <w:rPr>
          <w:rFonts w:ascii="Times New Roman" w:eastAsia="Calibri" w:hAnsi="Times New Roman" w:cs="Times New Roman"/>
        </w:rPr>
        <w:t>kwo</w:t>
      </w:r>
      <w:r w:rsidRPr="00D434A0">
        <w:rPr>
          <w:rFonts w:ascii="Times New Roman" w:eastAsia="Calibri" w:hAnsi="Times New Roman" w:cs="Times New Roman"/>
        </w:rPr>
        <w:t xml:space="preserve">cie </w:t>
      </w:r>
      <w:r w:rsidRPr="00F23CAA">
        <w:rPr>
          <w:rFonts w:ascii="Times New Roman" w:eastAsia="Calibri" w:hAnsi="Times New Roman" w:cs="Times New Roman"/>
        </w:rPr>
        <w:t xml:space="preserve"> </w:t>
      </w:r>
      <w:r w:rsidRPr="00D434A0">
        <w:rPr>
          <w:rFonts w:ascii="Times New Roman" w:eastAsia="Calibri" w:hAnsi="Times New Roman" w:cs="Times New Roman"/>
        </w:rPr>
        <w:t>1 500</w:t>
      </w:r>
      <w:r w:rsidRPr="00F23CAA">
        <w:rPr>
          <w:rFonts w:ascii="Times New Roman" w:eastAsia="Calibri" w:hAnsi="Times New Roman" w:cs="Times New Roman"/>
        </w:rPr>
        <w:t>,00 zł</w:t>
      </w:r>
      <w:r w:rsidRPr="00D434A0">
        <w:rPr>
          <w:rFonts w:ascii="Times New Roman" w:eastAsia="Calibri" w:hAnsi="Times New Roman" w:cs="Times New Roman"/>
          <w:b/>
        </w:rPr>
        <w:t>.</w:t>
      </w:r>
    </w:p>
    <w:p w14:paraId="19A3D93C" w14:textId="6BBBE1C4" w:rsidR="00F23CAA" w:rsidRPr="00D434A0" w:rsidRDefault="00F23CAA" w:rsidP="00F23CAA">
      <w:pPr>
        <w:jc w:val="both"/>
        <w:rPr>
          <w:rFonts w:ascii="Times New Roman" w:eastAsia="Calibri" w:hAnsi="Times New Roman" w:cs="Times New Roman"/>
          <w:i/>
        </w:rPr>
      </w:pPr>
      <w:r w:rsidRPr="00D434A0">
        <w:rPr>
          <w:rFonts w:ascii="Times New Roman" w:eastAsia="Calibri" w:hAnsi="Times New Roman" w:cs="Times New Roman"/>
          <w:i/>
        </w:rPr>
        <w:t xml:space="preserve">W dziale </w:t>
      </w:r>
      <w:r w:rsidRPr="00F23CAA">
        <w:rPr>
          <w:rFonts w:ascii="Times New Roman" w:eastAsia="Calibri" w:hAnsi="Times New Roman" w:cs="Times New Roman"/>
          <w:i/>
        </w:rPr>
        <w:t>855 Rodzina</w:t>
      </w:r>
      <w:r w:rsidRPr="00D434A0">
        <w:rPr>
          <w:rFonts w:ascii="Times New Roman" w:eastAsia="Calibri" w:hAnsi="Times New Roman" w:cs="Times New Roman"/>
          <w:i/>
        </w:rPr>
        <w:t xml:space="preserve">, rozdział  </w:t>
      </w:r>
      <w:r w:rsidRPr="00F23CAA">
        <w:rPr>
          <w:rFonts w:ascii="Times New Roman" w:eastAsia="Calibri" w:hAnsi="Times New Roman" w:cs="Times New Roman"/>
          <w:bCs/>
          <w:i/>
        </w:rPr>
        <w:t>85513   Składki na ubezpieczenie zdrowotne opłacane za osoby pobierające niektóre świadczenia rodzinne, zgodnie z przepisami ustawy o świadczeniach rodzinnych  oraz za osoby pobierające zasiłki dla opiekunów, zgodnie z przepisami ustawy z dnia 4 kwietnia 2014 r. o ustaleniu i wypłacie zasiłków dla opiekunów</w:t>
      </w:r>
      <w:r w:rsidRPr="00D434A0">
        <w:rPr>
          <w:rFonts w:ascii="Times New Roman" w:eastAsia="Calibri" w:hAnsi="Times New Roman" w:cs="Times New Roman"/>
          <w:i/>
        </w:rPr>
        <w:t xml:space="preserve"> - </w:t>
      </w:r>
      <w:r w:rsidRPr="00D434A0">
        <w:rPr>
          <w:rFonts w:ascii="Times New Roman" w:eastAsia="Calibri" w:hAnsi="Times New Roman" w:cs="Times New Roman"/>
        </w:rPr>
        <w:t>zwiększa się</w:t>
      </w:r>
      <w:r w:rsidRPr="00F23CAA">
        <w:rPr>
          <w:rFonts w:ascii="Times New Roman" w:eastAsia="Calibri" w:hAnsi="Times New Roman" w:cs="Times New Roman"/>
          <w:b/>
        </w:rPr>
        <w:t xml:space="preserve">  </w:t>
      </w:r>
      <w:r w:rsidRPr="00D434A0">
        <w:rPr>
          <w:rFonts w:ascii="Times New Roman" w:eastAsia="Calibri" w:hAnsi="Times New Roman" w:cs="Times New Roman"/>
        </w:rPr>
        <w:t>d</w:t>
      </w:r>
      <w:r w:rsidRPr="00F23CAA">
        <w:rPr>
          <w:rFonts w:ascii="Times New Roman" w:eastAsia="Calibri" w:hAnsi="Times New Roman" w:cs="Times New Roman"/>
        </w:rPr>
        <w:t>otacj</w:t>
      </w:r>
      <w:r w:rsidRPr="00D434A0">
        <w:rPr>
          <w:rFonts w:ascii="Times New Roman" w:eastAsia="Calibri" w:hAnsi="Times New Roman" w:cs="Times New Roman"/>
        </w:rPr>
        <w:t>ę</w:t>
      </w:r>
      <w:r w:rsidRPr="00F23CAA">
        <w:rPr>
          <w:rFonts w:ascii="Times New Roman" w:eastAsia="Calibri" w:hAnsi="Times New Roman" w:cs="Times New Roman"/>
        </w:rPr>
        <w:t xml:space="preserve"> celow</w:t>
      </w:r>
      <w:r w:rsidRPr="00D434A0">
        <w:rPr>
          <w:rFonts w:ascii="Times New Roman" w:eastAsia="Calibri" w:hAnsi="Times New Roman" w:cs="Times New Roman"/>
        </w:rPr>
        <w:t>ą</w:t>
      </w:r>
      <w:r w:rsidRPr="00F23CAA">
        <w:rPr>
          <w:rFonts w:ascii="Times New Roman" w:eastAsia="Calibri" w:hAnsi="Times New Roman" w:cs="Times New Roman"/>
        </w:rPr>
        <w:t xml:space="preserve"> otrzyman</w:t>
      </w:r>
      <w:r w:rsidRPr="00D434A0">
        <w:rPr>
          <w:rFonts w:ascii="Times New Roman" w:eastAsia="Calibri" w:hAnsi="Times New Roman" w:cs="Times New Roman"/>
        </w:rPr>
        <w:t>ą</w:t>
      </w:r>
      <w:r w:rsidRPr="00F23CAA">
        <w:rPr>
          <w:rFonts w:ascii="Times New Roman" w:eastAsia="Calibri" w:hAnsi="Times New Roman" w:cs="Times New Roman"/>
        </w:rPr>
        <w:t xml:space="preserve"> decyzj</w:t>
      </w:r>
      <w:r w:rsidRPr="00D434A0">
        <w:rPr>
          <w:rFonts w:ascii="Times New Roman" w:eastAsia="Calibri" w:hAnsi="Times New Roman" w:cs="Times New Roman"/>
        </w:rPr>
        <w:t xml:space="preserve">ą </w:t>
      </w:r>
      <w:r w:rsidRPr="00F23CAA">
        <w:rPr>
          <w:rFonts w:ascii="Times New Roman" w:eastAsia="Calibri" w:hAnsi="Times New Roman" w:cs="Times New Roman"/>
        </w:rPr>
        <w:t xml:space="preserve">Wojewody Mazowieckiego nr </w:t>
      </w:r>
      <w:r w:rsidRPr="00D434A0">
        <w:rPr>
          <w:rFonts w:ascii="Times New Roman" w:eastAsia="Calibri" w:hAnsi="Times New Roman" w:cs="Times New Roman"/>
        </w:rPr>
        <w:t>134</w:t>
      </w:r>
      <w:r w:rsidRPr="00F23CAA">
        <w:rPr>
          <w:rFonts w:ascii="Times New Roman" w:eastAsia="Calibri" w:hAnsi="Times New Roman" w:cs="Times New Roman"/>
        </w:rPr>
        <w:t>/202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z </w:t>
      </w:r>
      <w:r w:rsidRPr="00D434A0">
        <w:rPr>
          <w:rFonts w:ascii="Times New Roman" w:eastAsia="Calibri" w:hAnsi="Times New Roman" w:cs="Times New Roman"/>
        </w:rPr>
        <w:t>7 czerwca</w:t>
      </w:r>
      <w:r w:rsidRPr="00F23CAA">
        <w:rPr>
          <w:rFonts w:ascii="Times New Roman" w:eastAsia="Calibri" w:hAnsi="Times New Roman" w:cs="Times New Roman"/>
        </w:rPr>
        <w:t xml:space="preserve"> 202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r. (pismoWF-I.311</w:t>
      </w:r>
      <w:r w:rsidRPr="00D434A0">
        <w:rPr>
          <w:rFonts w:ascii="Times New Roman" w:eastAsia="Calibri" w:hAnsi="Times New Roman" w:cs="Times New Roman"/>
        </w:rPr>
        <w:t>2</w:t>
      </w:r>
      <w:r w:rsidRPr="00F23CAA">
        <w:rPr>
          <w:rFonts w:ascii="Times New Roman" w:eastAsia="Calibri" w:hAnsi="Times New Roman" w:cs="Times New Roman"/>
        </w:rPr>
        <w:t>.20.</w:t>
      </w:r>
      <w:r w:rsidRPr="00D434A0">
        <w:rPr>
          <w:rFonts w:ascii="Times New Roman" w:eastAsia="Calibri" w:hAnsi="Times New Roman" w:cs="Times New Roman"/>
        </w:rPr>
        <w:t>11</w:t>
      </w:r>
      <w:r w:rsidRPr="00F23CAA">
        <w:rPr>
          <w:rFonts w:ascii="Times New Roman" w:eastAsia="Calibri" w:hAnsi="Times New Roman" w:cs="Times New Roman"/>
        </w:rPr>
        <w:t>.202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z 7 </w:t>
      </w:r>
      <w:r w:rsidRPr="00D434A0">
        <w:rPr>
          <w:rFonts w:ascii="Times New Roman" w:eastAsia="Calibri" w:hAnsi="Times New Roman" w:cs="Times New Roman"/>
        </w:rPr>
        <w:t>czerwca</w:t>
      </w:r>
      <w:r w:rsidRPr="00F23CAA">
        <w:rPr>
          <w:rFonts w:ascii="Times New Roman" w:eastAsia="Calibri" w:hAnsi="Times New Roman" w:cs="Times New Roman"/>
        </w:rPr>
        <w:t xml:space="preserve"> 202</w:t>
      </w:r>
      <w:r w:rsidRPr="00D434A0">
        <w:rPr>
          <w:rFonts w:ascii="Times New Roman" w:eastAsia="Calibri" w:hAnsi="Times New Roman" w:cs="Times New Roman"/>
        </w:rPr>
        <w:t>1</w:t>
      </w:r>
      <w:r w:rsidRPr="00F23CAA">
        <w:rPr>
          <w:rFonts w:ascii="Times New Roman" w:eastAsia="Calibri" w:hAnsi="Times New Roman" w:cs="Times New Roman"/>
        </w:rPr>
        <w:t xml:space="preserve"> r.),  kwota dotac</w:t>
      </w:r>
      <w:r w:rsidRPr="00D434A0">
        <w:rPr>
          <w:rFonts w:ascii="Times New Roman" w:eastAsia="Calibri" w:hAnsi="Times New Roman" w:cs="Times New Roman"/>
        </w:rPr>
        <w:t>ji 1 700</w:t>
      </w:r>
      <w:r w:rsidRPr="00F23CAA">
        <w:rPr>
          <w:rFonts w:ascii="Times New Roman" w:eastAsia="Calibri" w:hAnsi="Times New Roman" w:cs="Times New Roman"/>
        </w:rPr>
        <w:t>,00 zł.</w:t>
      </w:r>
    </w:p>
    <w:p w14:paraId="1B69FD6D" w14:textId="25CA6559" w:rsidR="00F870DA" w:rsidRPr="001164C3" w:rsidRDefault="00F870DA" w:rsidP="00F870DA">
      <w:pPr>
        <w:spacing w:line="256" w:lineRule="auto"/>
        <w:jc w:val="both"/>
        <w:rPr>
          <w:rFonts w:ascii="Times New Roman" w:eastAsia="Times New Roman" w:hAnsi="Times New Roman" w:cs="Times New Roman"/>
          <w:bCs/>
        </w:rPr>
      </w:pPr>
      <w:r w:rsidRPr="001164C3">
        <w:rPr>
          <w:rFonts w:ascii="Times New Roman" w:eastAsia="Times New Roman" w:hAnsi="Times New Roman" w:cs="Times New Roman"/>
          <w:bCs/>
          <w:i/>
        </w:rPr>
        <w:t xml:space="preserve">W dziale 900 Gospodarka komunalna i ochrona środowiska, rozdział 90005  Ochrona powietrza atmosferycznego i klimatu </w:t>
      </w:r>
      <w:r w:rsidRPr="001164C3">
        <w:rPr>
          <w:rFonts w:ascii="Times New Roman" w:eastAsia="Times New Roman" w:hAnsi="Times New Roman" w:cs="Times New Roman"/>
          <w:bCs/>
        </w:rPr>
        <w:t>wprowadzono</w:t>
      </w:r>
      <w:r w:rsidRPr="001164C3">
        <w:rPr>
          <w:rFonts w:ascii="Times New Roman" w:eastAsia="Times New Roman" w:hAnsi="Times New Roman" w:cs="Times New Roman"/>
          <w:bCs/>
          <w:i/>
        </w:rPr>
        <w:t xml:space="preserve">  </w:t>
      </w:r>
      <w:r w:rsidRPr="001164C3">
        <w:rPr>
          <w:rFonts w:ascii="Times New Roman" w:eastAsia="Times New Roman" w:hAnsi="Times New Roman" w:cs="Times New Roman"/>
          <w:bCs/>
        </w:rPr>
        <w:t>środki na realizację programu Czyste powietrze”</w:t>
      </w:r>
      <w:r w:rsidR="001164C3">
        <w:rPr>
          <w:rFonts w:ascii="Times New Roman" w:eastAsia="Times New Roman" w:hAnsi="Times New Roman" w:cs="Times New Roman"/>
          <w:bCs/>
        </w:rPr>
        <w:t xml:space="preserve"> zgodnie </w:t>
      </w:r>
      <w:r w:rsidR="00154B88">
        <w:rPr>
          <w:rFonts w:ascii="Times New Roman" w:eastAsia="Times New Roman" w:hAnsi="Times New Roman" w:cs="Times New Roman"/>
          <w:bCs/>
        </w:rPr>
        <w:t xml:space="preserve">                   </w:t>
      </w:r>
      <w:r w:rsidR="001164C3">
        <w:rPr>
          <w:rFonts w:ascii="Times New Roman" w:eastAsia="Times New Roman" w:hAnsi="Times New Roman" w:cs="Times New Roman"/>
          <w:bCs/>
        </w:rPr>
        <w:t xml:space="preserve">z </w:t>
      </w:r>
      <w:r w:rsidR="00AF3736">
        <w:rPr>
          <w:rFonts w:ascii="Times New Roman" w:eastAsia="Times New Roman" w:hAnsi="Times New Roman" w:cs="Times New Roman"/>
          <w:bCs/>
        </w:rPr>
        <w:t xml:space="preserve">porozumieniem nr 56/2021 zawartym w dniu </w:t>
      </w:r>
      <w:r w:rsidRPr="001164C3">
        <w:rPr>
          <w:rFonts w:ascii="Times New Roman" w:eastAsia="Times New Roman" w:hAnsi="Times New Roman" w:cs="Times New Roman"/>
          <w:bCs/>
        </w:rPr>
        <w:t xml:space="preserve"> </w:t>
      </w:r>
      <w:r w:rsidR="00AF3736">
        <w:rPr>
          <w:rFonts w:ascii="Times New Roman" w:eastAsia="Times New Roman" w:hAnsi="Times New Roman" w:cs="Times New Roman"/>
          <w:bCs/>
        </w:rPr>
        <w:t xml:space="preserve">25.05.2021 z Wojewódzkim Funduszem Ochrony Środowiska i Gospodarki Wodnej w Warszawie w sprawie prowadzenia punktu konsultacyjno-informacyjnego w Gminie Dzierzążnia </w:t>
      </w:r>
      <w:r w:rsidRPr="001164C3">
        <w:rPr>
          <w:rFonts w:ascii="Times New Roman" w:eastAsia="Times New Roman" w:hAnsi="Times New Roman" w:cs="Times New Roman"/>
          <w:bCs/>
        </w:rPr>
        <w:t>w kwocie 16 000,00 zł</w:t>
      </w:r>
    </w:p>
    <w:p w14:paraId="0692F7B6" w14:textId="6C40E5E1" w:rsidR="00F870DA" w:rsidRPr="001164C3" w:rsidRDefault="00F870DA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1164C3">
        <w:rPr>
          <w:rFonts w:ascii="Times New Roman" w:eastAsia="Times New Roman" w:hAnsi="Times New Roman" w:cs="Times New Roman"/>
          <w:i/>
          <w:iCs/>
        </w:rPr>
        <w:t xml:space="preserve">W dziale 926 Kultura fizyczna </w:t>
      </w:r>
      <w:r w:rsidRPr="001164C3">
        <w:rPr>
          <w:rFonts w:ascii="Times New Roman" w:eastAsia="Times New Roman" w:hAnsi="Times New Roman" w:cs="Times New Roman"/>
          <w:iCs/>
        </w:rPr>
        <w:t>wprowadzono wpływy z różnych rozliczeń</w:t>
      </w:r>
      <w:r w:rsidRPr="001164C3">
        <w:rPr>
          <w:rFonts w:ascii="Times New Roman" w:eastAsia="Times New Roman" w:hAnsi="Times New Roman" w:cs="Times New Roman"/>
          <w:i/>
          <w:iCs/>
        </w:rPr>
        <w:t xml:space="preserve"> </w:t>
      </w:r>
      <w:r w:rsidRPr="001164C3">
        <w:rPr>
          <w:rFonts w:ascii="Times New Roman" w:eastAsia="Times New Roman" w:hAnsi="Times New Roman" w:cs="Times New Roman"/>
          <w:iCs/>
        </w:rPr>
        <w:t>– zwrot niewykorzystanej dotacji z lat ubiegłych w kwocie 615,38 zł</w:t>
      </w:r>
    </w:p>
    <w:p w14:paraId="53B02DA8" w14:textId="2AD59150" w:rsidR="00311EB9" w:rsidRPr="00A050CC" w:rsidRDefault="0024276B" w:rsidP="008F50E3">
      <w:pPr>
        <w:spacing w:line="256" w:lineRule="auto"/>
        <w:jc w:val="both"/>
        <w:rPr>
          <w:rFonts w:ascii="Times New Roman" w:eastAsia="Times New Roman" w:hAnsi="Times New Roman" w:cs="Times New Roman"/>
          <w:i/>
          <w:color w:val="002060"/>
        </w:rPr>
      </w:pPr>
      <w:r>
        <w:rPr>
          <w:rFonts w:ascii="Times New Roman" w:eastAsia="Times New Roman" w:hAnsi="Times New Roman" w:cs="Times New Roman"/>
          <w:i/>
          <w:color w:val="002060"/>
        </w:rPr>
        <w:t>Planowane d</w:t>
      </w:r>
      <w:r w:rsidR="005D4104" w:rsidRPr="00A050CC">
        <w:rPr>
          <w:rFonts w:ascii="Times New Roman" w:eastAsia="Times New Roman" w:hAnsi="Times New Roman" w:cs="Times New Roman"/>
          <w:i/>
          <w:color w:val="002060"/>
        </w:rPr>
        <w:t xml:space="preserve">ochody po zmianach stanowią kwotę </w:t>
      </w:r>
      <w:r w:rsidR="00E3327A" w:rsidRPr="00A050CC">
        <w:rPr>
          <w:rFonts w:ascii="Times New Roman" w:eastAsia="Times New Roman" w:hAnsi="Times New Roman" w:cs="Times New Roman"/>
          <w:i/>
          <w:color w:val="002060"/>
        </w:rPr>
        <w:t>18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> </w:t>
      </w:r>
      <w:r w:rsidR="00E3327A" w:rsidRPr="00A050CC">
        <w:rPr>
          <w:rFonts w:ascii="Times New Roman" w:eastAsia="Times New Roman" w:hAnsi="Times New Roman" w:cs="Times New Roman"/>
          <w:i/>
          <w:color w:val="002060"/>
        </w:rPr>
        <w:t>0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>7</w:t>
      </w:r>
      <w:r w:rsidR="00D434A0" w:rsidRPr="00A050CC">
        <w:rPr>
          <w:rFonts w:ascii="Times New Roman" w:eastAsia="Times New Roman" w:hAnsi="Times New Roman" w:cs="Times New Roman"/>
          <w:i/>
          <w:color w:val="002060"/>
        </w:rPr>
        <w:t>8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> </w:t>
      </w:r>
      <w:r w:rsidR="00D434A0" w:rsidRPr="00A050CC">
        <w:rPr>
          <w:rFonts w:ascii="Times New Roman" w:eastAsia="Times New Roman" w:hAnsi="Times New Roman" w:cs="Times New Roman"/>
          <w:i/>
          <w:color w:val="002060"/>
        </w:rPr>
        <w:t>7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>08,00</w:t>
      </w:r>
      <w:r w:rsidR="00A36C73" w:rsidRPr="00A050CC">
        <w:rPr>
          <w:rFonts w:ascii="Times New Roman" w:eastAsia="Times New Roman" w:hAnsi="Times New Roman" w:cs="Times New Roman"/>
          <w:i/>
          <w:color w:val="002060"/>
        </w:rPr>
        <w:t xml:space="preserve"> zł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 xml:space="preserve"> </w:t>
      </w:r>
      <w:r w:rsidR="00C36949" w:rsidRPr="00A050CC">
        <w:rPr>
          <w:rFonts w:ascii="Times New Roman" w:eastAsia="Times New Roman" w:hAnsi="Times New Roman" w:cs="Times New Roman"/>
          <w:i/>
          <w:color w:val="002060"/>
        </w:rPr>
        <w:t>w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tym dochody bieżące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 xml:space="preserve"> stanowią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17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> 5</w:t>
      </w:r>
      <w:r w:rsidR="00D434A0" w:rsidRPr="00A050CC">
        <w:rPr>
          <w:rFonts w:ascii="Times New Roman" w:eastAsia="Times New Roman" w:hAnsi="Times New Roman" w:cs="Times New Roman"/>
          <w:i/>
          <w:color w:val="002060"/>
        </w:rPr>
        <w:t>80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> </w:t>
      </w:r>
      <w:r w:rsidR="00D434A0" w:rsidRPr="00A050CC">
        <w:rPr>
          <w:rFonts w:ascii="Times New Roman" w:eastAsia="Times New Roman" w:hAnsi="Times New Roman" w:cs="Times New Roman"/>
          <w:i/>
          <w:color w:val="002060"/>
        </w:rPr>
        <w:t>8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>40,00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zł, natomiast </w:t>
      </w:r>
      <w:r w:rsidR="00C36949" w:rsidRPr="00A050CC">
        <w:rPr>
          <w:rFonts w:ascii="Times New Roman" w:eastAsia="Times New Roman" w:hAnsi="Times New Roman" w:cs="Times New Roman"/>
          <w:i/>
          <w:color w:val="002060"/>
        </w:rPr>
        <w:t xml:space="preserve">wydatki majątkowe stanowią 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>497 868,00 zł</w:t>
      </w:r>
    </w:p>
    <w:bookmarkEnd w:id="0"/>
    <w:p w14:paraId="4410FA78" w14:textId="77777777" w:rsidR="008F50E3" w:rsidRPr="00C36949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369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WYDATKI</w:t>
      </w:r>
    </w:p>
    <w:p w14:paraId="49EB98B2" w14:textId="3FD1BBDF" w:rsidR="00E5428A" w:rsidRDefault="00C36949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A936D8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8F50E3" w:rsidRPr="00A936D8">
        <w:rPr>
          <w:rFonts w:ascii="Times New Roman" w:eastAsia="Times New Roman" w:hAnsi="Times New Roman" w:cs="Times New Roman"/>
          <w:i/>
          <w:iCs/>
        </w:rPr>
        <w:t>750 Administracja publiczna</w:t>
      </w:r>
      <w:r w:rsidR="00854377" w:rsidRPr="00A936D8">
        <w:rPr>
          <w:rFonts w:ascii="Times New Roman" w:eastAsia="Times New Roman" w:hAnsi="Times New Roman" w:cs="Times New Roman"/>
          <w:i/>
          <w:iCs/>
        </w:rPr>
        <w:t xml:space="preserve"> </w:t>
      </w:r>
      <w:r w:rsidR="00854377" w:rsidRPr="00A936D8">
        <w:rPr>
          <w:rFonts w:ascii="Times New Roman" w:eastAsia="Times New Roman" w:hAnsi="Times New Roman" w:cs="Times New Roman"/>
        </w:rPr>
        <w:t>zwiększon</w:t>
      </w:r>
      <w:r w:rsidRPr="00A936D8">
        <w:rPr>
          <w:rFonts w:ascii="Times New Roman" w:eastAsia="Times New Roman" w:hAnsi="Times New Roman" w:cs="Times New Roman"/>
        </w:rPr>
        <w:t>o wydatki § 4</w:t>
      </w:r>
      <w:r w:rsidR="00854377" w:rsidRPr="00A936D8">
        <w:rPr>
          <w:rFonts w:ascii="Times New Roman" w:eastAsia="Times New Roman" w:hAnsi="Times New Roman" w:cs="Times New Roman"/>
        </w:rPr>
        <w:t>260</w:t>
      </w:r>
      <w:r w:rsidRPr="00A936D8">
        <w:rPr>
          <w:rFonts w:ascii="Times New Roman" w:eastAsia="Times New Roman" w:hAnsi="Times New Roman" w:cs="Times New Roman"/>
        </w:rPr>
        <w:t xml:space="preserve">  </w:t>
      </w:r>
      <w:r w:rsidR="00854377" w:rsidRPr="00A936D8">
        <w:rPr>
          <w:rFonts w:ascii="Times New Roman" w:eastAsia="Times New Roman" w:hAnsi="Times New Roman" w:cs="Times New Roman"/>
        </w:rPr>
        <w:t>-</w:t>
      </w:r>
      <w:r w:rsidRPr="00A936D8">
        <w:rPr>
          <w:rFonts w:ascii="Times New Roman" w:eastAsia="Times New Roman" w:hAnsi="Times New Roman" w:cs="Times New Roman"/>
        </w:rPr>
        <w:t xml:space="preserve"> z</w:t>
      </w:r>
      <w:r w:rsidR="008F50E3" w:rsidRPr="00A936D8">
        <w:rPr>
          <w:rFonts w:ascii="Times New Roman" w:eastAsia="Times New Roman" w:hAnsi="Times New Roman" w:cs="Times New Roman"/>
        </w:rPr>
        <w:t xml:space="preserve">akup energii </w:t>
      </w:r>
      <w:r w:rsidRPr="00A936D8">
        <w:rPr>
          <w:rFonts w:ascii="Times New Roman" w:eastAsia="Times New Roman" w:hAnsi="Times New Roman" w:cs="Times New Roman"/>
        </w:rPr>
        <w:t>o kwotę</w:t>
      </w:r>
      <w:r w:rsidR="008F50E3" w:rsidRPr="00A936D8">
        <w:rPr>
          <w:rFonts w:ascii="Times New Roman" w:eastAsia="Times New Roman" w:hAnsi="Times New Roman" w:cs="Times New Roman"/>
        </w:rPr>
        <w:t xml:space="preserve"> </w:t>
      </w:r>
      <w:r w:rsidR="00854377" w:rsidRPr="00A936D8">
        <w:rPr>
          <w:rFonts w:ascii="Times New Roman" w:eastAsia="Times New Roman" w:hAnsi="Times New Roman" w:cs="Times New Roman"/>
        </w:rPr>
        <w:t>3 679,03</w:t>
      </w:r>
      <w:r w:rsidR="008F50E3" w:rsidRPr="00A936D8">
        <w:rPr>
          <w:rFonts w:ascii="Times New Roman" w:eastAsia="Times New Roman" w:hAnsi="Times New Roman" w:cs="Times New Roman"/>
        </w:rPr>
        <w:t xml:space="preserve"> zł</w:t>
      </w:r>
      <w:r w:rsidR="00D750D2">
        <w:rPr>
          <w:rFonts w:ascii="Times New Roman" w:eastAsia="Times New Roman" w:hAnsi="Times New Roman" w:cs="Times New Roman"/>
        </w:rPr>
        <w:t>.</w:t>
      </w:r>
    </w:p>
    <w:p w14:paraId="5625C701" w14:textId="0C5E8B14" w:rsidR="00D750D2" w:rsidRPr="00D750D2" w:rsidRDefault="00D750D2" w:rsidP="00D750D2">
      <w:pPr>
        <w:jc w:val="both"/>
        <w:rPr>
          <w:rFonts w:ascii="Times New Roman" w:eastAsia="Calibri" w:hAnsi="Times New Roman" w:cs="Times New Roman"/>
        </w:rPr>
      </w:pPr>
      <w:r w:rsidRPr="00D750D2">
        <w:rPr>
          <w:rFonts w:ascii="Times New Roman" w:eastAsia="Calibri" w:hAnsi="Times New Roman" w:cs="Times New Roman"/>
          <w:i/>
        </w:rPr>
        <w:t xml:space="preserve">W dziale 852 Pomoc społeczna, rozdział 85230 Pomoc w zakresie dożywiania zwiększa się wydatki                  w </w:t>
      </w:r>
      <w:r w:rsidRPr="00D750D2">
        <w:rPr>
          <w:rFonts w:ascii="Times New Roman" w:eastAsia="Calibri" w:hAnsi="Times New Roman" w:cs="Times New Roman"/>
        </w:rPr>
        <w:t>§ 3110 Świadczenia społeczne w kwocie 1 500,00 zł.</w:t>
      </w:r>
    </w:p>
    <w:p w14:paraId="6C212B15" w14:textId="0D2A6C40" w:rsidR="00D750D2" w:rsidRPr="00D750D2" w:rsidRDefault="00D750D2" w:rsidP="00D750D2">
      <w:pPr>
        <w:jc w:val="both"/>
        <w:rPr>
          <w:rFonts w:ascii="Times New Roman" w:eastAsia="Calibri" w:hAnsi="Times New Roman" w:cs="Times New Roman"/>
        </w:rPr>
      </w:pPr>
      <w:r w:rsidRPr="00D750D2">
        <w:rPr>
          <w:rFonts w:ascii="Times New Roman" w:eastAsia="Calibri" w:hAnsi="Times New Roman" w:cs="Times New Roman"/>
          <w:i/>
        </w:rPr>
        <w:lastRenderedPageBreak/>
        <w:t xml:space="preserve">W dziale </w:t>
      </w:r>
      <w:r w:rsidRPr="00F23CAA">
        <w:rPr>
          <w:rFonts w:ascii="Times New Roman" w:eastAsia="Calibri" w:hAnsi="Times New Roman" w:cs="Times New Roman"/>
          <w:i/>
        </w:rPr>
        <w:t>855 Rodzina</w:t>
      </w:r>
      <w:r w:rsidRPr="00D750D2">
        <w:rPr>
          <w:rFonts w:ascii="Times New Roman" w:eastAsia="Calibri" w:hAnsi="Times New Roman" w:cs="Times New Roman"/>
          <w:i/>
        </w:rPr>
        <w:t xml:space="preserve">, rozdział 85504 Wspieranie rodziny </w:t>
      </w:r>
      <w:r w:rsidRPr="00D750D2">
        <w:rPr>
          <w:rFonts w:ascii="Times New Roman" w:eastAsia="Calibri" w:hAnsi="Times New Roman" w:cs="Times New Roman"/>
        </w:rPr>
        <w:t xml:space="preserve">dokonuje się przesunięcia między paragrafami 3110 i 4300 kwoty 715,86 zł;  </w:t>
      </w:r>
      <w:r w:rsidRPr="00D750D2">
        <w:rPr>
          <w:rFonts w:ascii="Times New Roman" w:eastAsia="Calibri" w:hAnsi="Times New Roman" w:cs="Times New Roman"/>
          <w:i/>
        </w:rPr>
        <w:t xml:space="preserve">rozdział  </w:t>
      </w:r>
      <w:r w:rsidRPr="00F23CAA">
        <w:rPr>
          <w:rFonts w:ascii="Times New Roman" w:eastAsia="Calibri" w:hAnsi="Times New Roman" w:cs="Times New Roman"/>
          <w:bCs/>
          <w:i/>
        </w:rPr>
        <w:t xml:space="preserve">85513   </w:t>
      </w:r>
      <w:r w:rsidRPr="00D750D2">
        <w:rPr>
          <w:rFonts w:ascii="Times New Roman" w:eastAsia="Calibri" w:hAnsi="Times New Roman" w:cs="Times New Roman"/>
        </w:rPr>
        <w:t>§ 4130</w:t>
      </w:r>
      <w:r w:rsidRPr="00D750D2">
        <w:rPr>
          <w:rFonts w:ascii="Times New Roman" w:eastAsia="Calibri" w:hAnsi="Times New Roman" w:cs="Times New Roman"/>
        </w:rPr>
        <w:tab/>
        <w:t>Składki na ubezpieczenie zdrowotne  – zwiększa się wydatki  w kwocie 1 700,00 zł</w:t>
      </w:r>
    </w:p>
    <w:p w14:paraId="104B0E42" w14:textId="7BFF2005" w:rsidR="008F50E3" w:rsidRPr="00A936D8" w:rsidRDefault="001164C3" w:rsidP="008F50E3">
      <w:pPr>
        <w:spacing w:line="256" w:lineRule="auto"/>
        <w:jc w:val="both"/>
        <w:rPr>
          <w:rFonts w:ascii="Times New Roman" w:eastAsia="Times New Roman" w:hAnsi="Times New Roman" w:cs="Times New Roman"/>
          <w:bCs/>
        </w:rPr>
      </w:pPr>
      <w:bookmarkStart w:id="1" w:name="_Hlk74600673"/>
      <w:r w:rsidRPr="00A936D8">
        <w:rPr>
          <w:rFonts w:ascii="Times New Roman" w:eastAsia="Times New Roman" w:hAnsi="Times New Roman" w:cs="Times New Roman"/>
          <w:bCs/>
          <w:i/>
        </w:rPr>
        <w:t xml:space="preserve">W dziale </w:t>
      </w:r>
      <w:r w:rsidR="008F50E3" w:rsidRPr="00A936D8">
        <w:rPr>
          <w:rFonts w:ascii="Times New Roman" w:eastAsia="Times New Roman" w:hAnsi="Times New Roman" w:cs="Times New Roman"/>
          <w:bCs/>
          <w:i/>
        </w:rPr>
        <w:t>900</w:t>
      </w:r>
      <w:r w:rsidRPr="00A936D8">
        <w:rPr>
          <w:rFonts w:ascii="Times New Roman" w:eastAsia="Times New Roman" w:hAnsi="Times New Roman" w:cs="Times New Roman"/>
          <w:bCs/>
          <w:i/>
        </w:rPr>
        <w:t xml:space="preserve"> </w:t>
      </w:r>
      <w:r w:rsidR="008F50E3" w:rsidRPr="00A936D8">
        <w:rPr>
          <w:rFonts w:ascii="Times New Roman" w:eastAsia="Times New Roman" w:hAnsi="Times New Roman" w:cs="Times New Roman"/>
          <w:bCs/>
          <w:i/>
        </w:rPr>
        <w:t>Gospodarka komunalna i ochrona środowiska</w:t>
      </w:r>
      <w:r w:rsidRPr="00A936D8">
        <w:rPr>
          <w:rFonts w:ascii="Times New Roman" w:eastAsia="Times New Roman" w:hAnsi="Times New Roman" w:cs="Times New Roman"/>
          <w:bCs/>
          <w:i/>
        </w:rPr>
        <w:t xml:space="preserve">, rozdział </w:t>
      </w:r>
      <w:r w:rsidR="008F50E3" w:rsidRPr="00A936D8">
        <w:rPr>
          <w:rFonts w:ascii="Times New Roman" w:eastAsia="Times New Roman" w:hAnsi="Times New Roman" w:cs="Times New Roman"/>
          <w:bCs/>
          <w:i/>
        </w:rPr>
        <w:t xml:space="preserve">  </w:t>
      </w:r>
      <w:bookmarkEnd w:id="1"/>
      <w:r w:rsidR="008F50E3" w:rsidRPr="00A936D8">
        <w:rPr>
          <w:rFonts w:ascii="Times New Roman" w:eastAsia="Times New Roman" w:hAnsi="Times New Roman" w:cs="Times New Roman"/>
          <w:bCs/>
          <w:i/>
        </w:rPr>
        <w:t>9000</w:t>
      </w:r>
      <w:r w:rsidRPr="00A936D8">
        <w:rPr>
          <w:rFonts w:ascii="Times New Roman" w:eastAsia="Times New Roman" w:hAnsi="Times New Roman" w:cs="Times New Roman"/>
          <w:bCs/>
          <w:i/>
        </w:rPr>
        <w:t>5</w:t>
      </w:r>
      <w:r w:rsidR="008F50E3" w:rsidRPr="00A936D8">
        <w:rPr>
          <w:rFonts w:ascii="Times New Roman" w:eastAsia="Times New Roman" w:hAnsi="Times New Roman" w:cs="Times New Roman"/>
          <w:bCs/>
          <w:i/>
        </w:rPr>
        <w:t xml:space="preserve"> </w:t>
      </w:r>
      <w:r w:rsidRPr="00A936D8">
        <w:rPr>
          <w:rFonts w:ascii="Times New Roman" w:eastAsia="Times New Roman" w:hAnsi="Times New Roman" w:cs="Times New Roman"/>
          <w:bCs/>
          <w:i/>
        </w:rPr>
        <w:t>Ochrona powietrza atmosferycznego i klimatu</w:t>
      </w:r>
      <w:r w:rsidRPr="00A936D8">
        <w:rPr>
          <w:rFonts w:ascii="Times New Roman" w:eastAsia="Times New Roman" w:hAnsi="Times New Roman" w:cs="Times New Roman"/>
          <w:bCs/>
        </w:rPr>
        <w:t xml:space="preserve"> - </w:t>
      </w:r>
      <w:r w:rsidR="008F50E3" w:rsidRPr="00A936D8">
        <w:rPr>
          <w:rFonts w:ascii="Times New Roman" w:eastAsia="Times New Roman" w:hAnsi="Times New Roman" w:cs="Times New Roman"/>
        </w:rPr>
        <w:t xml:space="preserve">W związku z </w:t>
      </w:r>
      <w:r w:rsidR="00854377" w:rsidRPr="00A936D8">
        <w:rPr>
          <w:rFonts w:ascii="Times New Roman" w:eastAsia="Times New Roman" w:hAnsi="Times New Roman" w:cs="Times New Roman"/>
        </w:rPr>
        <w:t xml:space="preserve">realizacją </w:t>
      </w:r>
      <w:r w:rsidRPr="00A936D8">
        <w:rPr>
          <w:rFonts w:ascii="Times New Roman" w:eastAsia="Times New Roman" w:hAnsi="Times New Roman" w:cs="Times New Roman"/>
        </w:rPr>
        <w:t>programu „Czyste Powietrze” wprowadza się środki w następujących paragrafach</w:t>
      </w:r>
    </w:p>
    <w:p w14:paraId="0AE0F566" w14:textId="77BA27CF" w:rsidR="001164C3" w:rsidRPr="001164C3" w:rsidRDefault="00854377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A936D8">
        <w:rPr>
          <w:rFonts w:ascii="Times New Roman" w:eastAsia="Times New Roman" w:hAnsi="Times New Roman" w:cs="Times New Roman"/>
        </w:rPr>
        <w:t>§ 4010</w:t>
      </w:r>
      <w:r w:rsidRPr="00A936D8">
        <w:rPr>
          <w:rFonts w:ascii="Times New Roman" w:eastAsia="Times New Roman" w:hAnsi="Times New Roman" w:cs="Times New Roman"/>
        </w:rPr>
        <w:tab/>
        <w:t>Wynagrodzenia osobowe pracowników –</w:t>
      </w:r>
      <w:r w:rsidR="001164C3" w:rsidRPr="00A936D8">
        <w:rPr>
          <w:rFonts w:ascii="Times New Roman" w:eastAsia="Times New Roman" w:hAnsi="Times New Roman" w:cs="Times New Roman"/>
        </w:rPr>
        <w:t xml:space="preserve"> kwota </w:t>
      </w:r>
      <w:r w:rsidRPr="00A936D8">
        <w:rPr>
          <w:rFonts w:ascii="Times New Roman" w:eastAsia="Times New Roman" w:hAnsi="Times New Roman" w:cs="Times New Roman"/>
        </w:rPr>
        <w:t xml:space="preserve"> 1</w:t>
      </w:r>
      <w:r w:rsidR="001164C3" w:rsidRPr="00A936D8">
        <w:rPr>
          <w:rFonts w:ascii="Times New Roman" w:eastAsia="Times New Roman" w:hAnsi="Times New Roman" w:cs="Times New Roman"/>
        </w:rPr>
        <w:t>0 400,00</w:t>
      </w:r>
      <w:r w:rsidRPr="00A936D8">
        <w:rPr>
          <w:rFonts w:ascii="Times New Roman" w:eastAsia="Times New Roman" w:hAnsi="Times New Roman" w:cs="Times New Roman"/>
        </w:rPr>
        <w:t xml:space="preserve"> zł</w:t>
      </w:r>
      <w:r w:rsidR="00154B88">
        <w:rPr>
          <w:rFonts w:ascii="Times New Roman" w:eastAsia="Times New Roman" w:hAnsi="Times New Roman" w:cs="Times New Roman"/>
        </w:rPr>
        <w:t xml:space="preserve">; </w:t>
      </w:r>
      <w:r w:rsidRPr="00A936D8">
        <w:rPr>
          <w:rFonts w:ascii="Times New Roman" w:eastAsia="Times New Roman" w:hAnsi="Times New Roman" w:cs="Times New Roman"/>
        </w:rPr>
        <w:t>§ 4110  Składki na ubezpieczenia społeczne</w:t>
      </w:r>
      <w:r w:rsidR="001164C3" w:rsidRPr="00A936D8">
        <w:rPr>
          <w:rFonts w:ascii="Times New Roman" w:eastAsia="Times New Roman" w:hAnsi="Times New Roman" w:cs="Times New Roman"/>
        </w:rPr>
        <w:t xml:space="preserve"> – 1 778,40 zł</w:t>
      </w:r>
      <w:r w:rsidR="00154B88">
        <w:rPr>
          <w:rFonts w:ascii="Times New Roman" w:eastAsia="Times New Roman" w:hAnsi="Times New Roman" w:cs="Times New Roman"/>
        </w:rPr>
        <w:t xml:space="preserve">; </w:t>
      </w:r>
      <w:r w:rsidRPr="00A936D8">
        <w:rPr>
          <w:rFonts w:ascii="Times New Roman" w:eastAsia="Times New Roman" w:hAnsi="Times New Roman" w:cs="Times New Roman"/>
        </w:rPr>
        <w:t>§ 4120</w:t>
      </w:r>
      <w:r w:rsidRPr="00A936D8">
        <w:rPr>
          <w:rFonts w:ascii="Times New Roman" w:eastAsia="Times New Roman" w:hAnsi="Times New Roman" w:cs="Times New Roman"/>
        </w:rPr>
        <w:tab/>
        <w:t xml:space="preserve">Składki na Fundusz Pracy oraz Solidarnościowy Fundusz Wsparcia Osób Niepełnosprawnych </w:t>
      </w:r>
      <w:r w:rsidR="001164C3" w:rsidRPr="00A936D8">
        <w:rPr>
          <w:rFonts w:ascii="Times New Roman" w:eastAsia="Times New Roman" w:hAnsi="Times New Roman" w:cs="Times New Roman"/>
        </w:rPr>
        <w:t>–</w:t>
      </w:r>
      <w:r w:rsidRPr="00A936D8">
        <w:rPr>
          <w:rFonts w:ascii="Times New Roman" w:eastAsia="Times New Roman" w:hAnsi="Times New Roman" w:cs="Times New Roman"/>
        </w:rPr>
        <w:t xml:space="preserve"> </w:t>
      </w:r>
      <w:r w:rsidR="001164C3" w:rsidRPr="00A936D8">
        <w:rPr>
          <w:rFonts w:ascii="Times New Roman" w:eastAsia="Times New Roman" w:hAnsi="Times New Roman" w:cs="Times New Roman"/>
        </w:rPr>
        <w:t>kwota</w:t>
      </w:r>
      <w:r w:rsidR="001164C3" w:rsidRPr="00A936D8">
        <w:rPr>
          <w:rFonts w:ascii="Times New Roman" w:eastAsia="Times New Roman" w:hAnsi="Times New Roman" w:cs="Times New Roman"/>
          <w:color w:val="4472C4" w:themeColor="accent1"/>
        </w:rPr>
        <w:t xml:space="preserve"> </w:t>
      </w:r>
      <w:r w:rsidRPr="00A936D8">
        <w:rPr>
          <w:rFonts w:ascii="Times New Roman" w:eastAsia="Times New Roman" w:hAnsi="Times New Roman" w:cs="Times New Roman"/>
        </w:rPr>
        <w:t xml:space="preserve"> </w:t>
      </w:r>
      <w:r w:rsidR="001164C3" w:rsidRPr="00A936D8">
        <w:rPr>
          <w:rFonts w:ascii="Times New Roman" w:eastAsia="Times New Roman" w:hAnsi="Times New Roman" w:cs="Times New Roman"/>
        </w:rPr>
        <w:t>254,80</w:t>
      </w:r>
      <w:r w:rsidRPr="00A936D8">
        <w:rPr>
          <w:rFonts w:ascii="Times New Roman" w:eastAsia="Times New Roman" w:hAnsi="Times New Roman" w:cs="Times New Roman"/>
        </w:rPr>
        <w:t xml:space="preserve"> zł</w:t>
      </w:r>
      <w:r w:rsidR="00154B88">
        <w:rPr>
          <w:rFonts w:ascii="Times New Roman" w:eastAsia="Times New Roman" w:hAnsi="Times New Roman" w:cs="Times New Roman"/>
        </w:rPr>
        <w:t xml:space="preserve">; </w:t>
      </w:r>
      <w:r w:rsidR="008F50E3" w:rsidRPr="00A936D8">
        <w:rPr>
          <w:rFonts w:ascii="Times New Roman" w:eastAsia="Times New Roman" w:hAnsi="Times New Roman" w:cs="Times New Roman"/>
        </w:rPr>
        <w:t>§ 4210</w:t>
      </w:r>
      <w:r w:rsidR="00154B88">
        <w:rPr>
          <w:rFonts w:ascii="Times New Roman" w:eastAsia="Times New Roman" w:hAnsi="Times New Roman" w:cs="Times New Roman"/>
        </w:rPr>
        <w:t xml:space="preserve"> </w:t>
      </w:r>
      <w:r w:rsidR="008F50E3" w:rsidRPr="00A936D8">
        <w:rPr>
          <w:rFonts w:ascii="Times New Roman" w:eastAsia="Times New Roman" w:hAnsi="Times New Roman" w:cs="Times New Roman"/>
        </w:rPr>
        <w:t>Zakup materiałów i wyposażenia –</w:t>
      </w:r>
      <w:r w:rsidR="008F50E3" w:rsidRPr="00A936D8">
        <w:rPr>
          <w:rFonts w:ascii="Times New Roman" w:eastAsia="Times New Roman" w:hAnsi="Times New Roman" w:cs="Times New Roman"/>
          <w:color w:val="0070C0"/>
        </w:rPr>
        <w:t xml:space="preserve"> </w:t>
      </w:r>
      <w:r w:rsidR="008F50E3" w:rsidRPr="00A936D8">
        <w:rPr>
          <w:rFonts w:ascii="Times New Roman" w:eastAsia="Times New Roman" w:hAnsi="Times New Roman" w:cs="Times New Roman"/>
        </w:rPr>
        <w:t>kwo</w:t>
      </w:r>
      <w:r w:rsidR="001164C3" w:rsidRPr="00A936D8">
        <w:rPr>
          <w:rFonts w:ascii="Times New Roman" w:eastAsia="Times New Roman" w:hAnsi="Times New Roman" w:cs="Times New Roman"/>
        </w:rPr>
        <w:t>ta</w:t>
      </w:r>
      <w:r w:rsidR="008F50E3" w:rsidRPr="00A936D8">
        <w:rPr>
          <w:rFonts w:ascii="Times New Roman" w:eastAsia="Times New Roman" w:hAnsi="Times New Roman" w:cs="Times New Roman"/>
        </w:rPr>
        <w:t xml:space="preserve"> </w:t>
      </w:r>
      <w:r w:rsidR="001164C3" w:rsidRPr="00A936D8">
        <w:rPr>
          <w:rFonts w:ascii="Times New Roman" w:eastAsia="Times New Roman" w:hAnsi="Times New Roman" w:cs="Times New Roman"/>
        </w:rPr>
        <w:t>8 066,80</w:t>
      </w:r>
      <w:r w:rsidR="008F50E3" w:rsidRPr="00A936D8">
        <w:rPr>
          <w:rFonts w:ascii="Times New Roman" w:eastAsia="Times New Roman" w:hAnsi="Times New Roman" w:cs="Times New Roman"/>
        </w:rPr>
        <w:t xml:space="preserve"> zł</w:t>
      </w:r>
      <w:bookmarkStart w:id="2" w:name="_Hlk72412588"/>
      <w:r w:rsidR="00154B88">
        <w:rPr>
          <w:rFonts w:ascii="Times New Roman" w:eastAsia="Times New Roman" w:hAnsi="Times New Roman" w:cs="Times New Roman"/>
        </w:rPr>
        <w:t xml:space="preserve"> </w:t>
      </w:r>
      <w:r w:rsidR="008F50E3" w:rsidRPr="00A936D8">
        <w:rPr>
          <w:rFonts w:ascii="Times New Roman" w:eastAsia="Times New Roman" w:hAnsi="Times New Roman" w:cs="Times New Roman"/>
        </w:rPr>
        <w:t>§ 4300    Zakup usług pozostałych  –</w:t>
      </w:r>
      <w:r w:rsidR="001164C3" w:rsidRPr="00A936D8">
        <w:rPr>
          <w:rFonts w:ascii="Times New Roman" w:eastAsia="Times New Roman" w:hAnsi="Times New Roman" w:cs="Times New Roman"/>
        </w:rPr>
        <w:t xml:space="preserve"> </w:t>
      </w:r>
      <w:r w:rsidR="008F50E3" w:rsidRPr="00A936D8">
        <w:rPr>
          <w:rFonts w:ascii="Times New Roman" w:eastAsia="Times New Roman" w:hAnsi="Times New Roman" w:cs="Times New Roman"/>
        </w:rPr>
        <w:t>kwo</w:t>
      </w:r>
      <w:r w:rsidR="001164C3" w:rsidRPr="00A936D8">
        <w:rPr>
          <w:rFonts w:ascii="Times New Roman" w:eastAsia="Times New Roman" w:hAnsi="Times New Roman" w:cs="Times New Roman"/>
        </w:rPr>
        <w:t>ta</w:t>
      </w:r>
      <w:r w:rsidR="008F50E3" w:rsidRPr="00A936D8">
        <w:rPr>
          <w:rFonts w:ascii="Times New Roman" w:eastAsia="Times New Roman" w:hAnsi="Times New Roman" w:cs="Times New Roman"/>
        </w:rPr>
        <w:t> </w:t>
      </w:r>
      <w:r w:rsidR="00412309" w:rsidRPr="00A936D8">
        <w:rPr>
          <w:rFonts w:ascii="Times New Roman" w:eastAsia="Times New Roman" w:hAnsi="Times New Roman" w:cs="Times New Roman"/>
        </w:rPr>
        <w:t>2</w:t>
      </w:r>
      <w:r w:rsidR="001164C3" w:rsidRPr="00A936D8">
        <w:rPr>
          <w:rFonts w:ascii="Times New Roman" w:eastAsia="Times New Roman" w:hAnsi="Times New Roman" w:cs="Times New Roman"/>
        </w:rPr>
        <w:t> 000,00</w:t>
      </w:r>
      <w:r w:rsidR="008F50E3" w:rsidRPr="00A936D8">
        <w:rPr>
          <w:rFonts w:ascii="Times New Roman" w:eastAsia="Times New Roman" w:hAnsi="Times New Roman" w:cs="Times New Roman"/>
        </w:rPr>
        <w:t xml:space="preserve"> zł</w:t>
      </w:r>
      <w:r w:rsidR="00154B88">
        <w:rPr>
          <w:rFonts w:ascii="Times New Roman" w:eastAsia="Times New Roman" w:hAnsi="Times New Roman" w:cs="Times New Roman"/>
        </w:rPr>
        <w:t xml:space="preserve">; </w:t>
      </w:r>
      <w:r w:rsidR="001164C3" w:rsidRPr="00A936D8">
        <w:rPr>
          <w:rFonts w:ascii="Times New Roman" w:eastAsia="Times New Roman" w:hAnsi="Times New Roman" w:cs="Times New Roman"/>
        </w:rPr>
        <w:t>§ 4700    Szkolenia pracowników niebędących członkami korpusu służby cywilnej– kwota  500,00 zł</w:t>
      </w:r>
    </w:p>
    <w:bookmarkEnd w:id="2"/>
    <w:p w14:paraId="10BC1B11" w14:textId="612C7D03" w:rsidR="008A3231" w:rsidRPr="00A050CC" w:rsidRDefault="0024276B" w:rsidP="00E3327A">
      <w:pPr>
        <w:spacing w:line="240" w:lineRule="auto"/>
        <w:rPr>
          <w:rFonts w:ascii="Times New Roman" w:eastAsia="Times New Roman" w:hAnsi="Times New Roman" w:cs="Times New Roman"/>
          <w:i/>
          <w:color w:val="002060"/>
          <w:lang w:eastAsia="pl-PL"/>
        </w:rPr>
      </w:pPr>
      <w:r>
        <w:rPr>
          <w:rFonts w:ascii="Times New Roman" w:eastAsia="Times New Roman" w:hAnsi="Times New Roman" w:cs="Times New Roman"/>
          <w:i/>
          <w:color w:val="002060"/>
          <w:lang w:eastAsia="pl-PL"/>
        </w:rPr>
        <w:t>Planowane w</w:t>
      </w:r>
      <w:bookmarkStart w:id="3" w:name="_GoBack"/>
      <w:bookmarkEnd w:id="3"/>
      <w:r w:rsidR="005D4104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ydatki po zmianach stanowią kwotę</w:t>
      </w:r>
      <w:r w:rsidR="00A36C7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20 02</w:t>
      </w:r>
      <w:r w:rsidR="00D434A0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4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 </w:t>
      </w:r>
      <w:r w:rsidR="00D434A0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4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97,00</w:t>
      </w:r>
      <w:r w:rsidR="00A36C7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z</w:t>
      </w:r>
      <w:r w:rsidR="00E3327A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ł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w tym wydatki bieżące 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stanowią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17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 65</w:t>
      </w:r>
      <w:r w:rsidR="00D434A0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8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 </w:t>
      </w:r>
      <w:r w:rsidR="00D434A0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8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40,00 zł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, </w:t>
      </w:r>
      <w:r w:rsidR="00A936D8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natomiast wydatki 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majątkowe </w:t>
      </w:r>
      <w:r w:rsidR="00A936D8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stanowią 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2 365 657,00  zł</w:t>
      </w:r>
    </w:p>
    <w:sectPr w:rsidR="008A3231" w:rsidRPr="00A050CC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1164C3"/>
    <w:rsid w:val="001236D4"/>
    <w:rsid w:val="00154B88"/>
    <w:rsid w:val="0024276B"/>
    <w:rsid w:val="00311EB9"/>
    <w:rsid w:val="00333590"/>
    <w:rsid w:val="003B08B3"/>
    <w:rsid w:val="00412309"/>
    <w:rsid w:val="00423DCB"/>
    <w:rsid w:val="004604EF"/>
    <w:rsid w:val="004840FA"/>
    <w:rsid w:val="004B096D"/>
    <w:rsid w:val="00546B2A"/>
    <w:rsid w:val="005B71B0"/>
    <w:rsid w:val="005D4104"/>
    <w:rsid w:val="00616217"/>
    <w:rsid w:val="0067200E"/>
    <w:rsid w:val="007379C3"/>
    <w:rsid w:val="007E57A6"/>
    <w:rsid w:val="00837560"/>
    <w:rsid w:val="00841CA7"/>
    <w:rsid w:val="00854377"/>
    <w:rsid w:val="008A3231"/>
    <w:rsid w:val="008F50E3"/>
    <w:rsid w:val="00946DF7"/>
    <w:rsid w:val="009477A6"/>
    <w:rsid w:val="00981780"/>
    <w:rsid w:val="009E0107"/>
    <w:rsid w:val="00A04A26"/>
    <w:rsid w:val="00A050CC"/>
    <w:rsid w:val="00A36C73"/>
    <w:rsid w:val="00A43C9A"/>
    <w:rsid w:val="00A936D8"/>
    <w:rsid w:val="00AE09F9"/>
    <w:rsid w:val="00AF3736"/>
    <w:rsid w:val="00BB2E73"/>
    <w:rsid w:val="00BD610C"/>
    <w:rsid w:val="00BF3BCF"/>
    <w:rsid w:val="00C36949"/>
    <w:rsid w:val="00CF018E"/>
    <w:rsid w:val="00D42CB1"/>
    <w:rsid w:val="00D434A0"/>
    <w:rsid w:val="00D750D2"/>
    <w:rsid w:val="00D86A9C"/>
    <w:rsid w:val="00DD7A0D"/>
    <w:rsid w:val="00E07EBD"/>
    <w:rsid w:val="00E102FD"/>
    <w:rsid w:val="00E3327A"/>
    <w:rsid w:val="00E5428A"/>
    <w:rsid w:val="00EF2E4C"/>
    <w:rsid w:val="00F23CAA"/>
    <w:rsid w:val="00F870DA"/>
    <w:rsid w:val="00FA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7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33171-C2EA-424B-A862-F72C129A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7</cp:revision>
  <cp:lastPrinted>2021-05-28T07:19:00Z</cp:lastPrinted>
  <dcterms:created xsi:type="dcterms:W3CDTF">2021-06-18T21:27:00Z</dcterms:created>
  <dcterms:modified xsi:type="dcterms:W3CDTF">2021-06-18T22:06:00Z</dcterms:modified>
</cp:coreProperties>
</file>