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884C5" w14:textId="77777777" w:rsidR="00D61343" w:rsidRDefault="00D61343" w:rsidP="00D61343">
      <w:pPr>
        <w:spacing w:line="360" w:lineRule="auto"/>
        <w:jc w:val="center"/>
        <w:rPr>
          <w:b/>
        </w:rPr>
      </w:pPr>
    </w:p>
    <w:p w14:paraId="4E6F9C2F" w14:textId="0C178D27" w:rsidR="00D61343" w:rsidRPr="006A7412" w:rsidRDefault="00D61343" w:rsidP="00D6134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A7412">
        <w:rPr>
          <w:rFonts w:ascii="Arial" w:hAnsi="Arial" w:cs="Arial"/>
          <w:b/>
          <w:sz w:val="22"/>
          <w:szCs w:val="22"/>
        </w:rPr>
        <w:t xml:space="preserve">UCHWAŁA NR </w:t>
      </w:r>
      <w:r w:rsidR="00E16BAE">
        <w:rPr>
          <w:rFonts w:ascii="Arial" w:hAnsi="Arial" w:cs="Arial"/>
          <w:b/>
          <w:sz w:val="22"/>
          <w:szCs w:val="22"/>
        </w:rPr>
        <w:t xml:space="preserve"> 235/XXX/</w:t>
      </w:r>
      <w:r w:rsidRPr="006A7412">
        <w:rPr>
          <w:rFonts w:ascii="Arial" w:hAnsi="Arial" w:cs="Arial"/>
          <w:b/>
          <w:sz w:val="22"/>
          <w:szCs w:val="22"/>
        </w:rPr>
        <w:t>2021</w:t>
      </w:r>
    </w:p>
    <w:p w14:paraId="2AC78EE4" w14:textId="77777777" w:rsidR="00D61343" w:rsidRPr="006A7412" w:rsidRDefault="00D61343" w:rsidP="00D6134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A7412">
        <w:rPr>
          <w:rFonts w:ascii="Arial" w:hAnsi="Arial" w:cs="Arial"/>
          <w:b/>
          <w:sz w:val="22"/>
          <w:szCs w:val="22"/>
        </w:rPr>
        <w:t>RADY GMINY W DZIERZĄŻNI</w:t>
      </w:r>
    </w:p>
    <w:p w14:paraId="44C1962C" w14:textId="2D66FEE2" w:rsidR="00D61343" w:rsidRPr="006A7412" w:rsidRDefault="00D61343" w:rsidP="00D6134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A7412">
        <w:rPr>
          <w:rFonts w:ascii="Arial" w:hAnsi="Arial" w:cs="Arial"/>
          <w:b/>
          <w:sz w:val="22"/>
          <w:szCs w:val="22"/>
        </w:rPr>
        <w:t xml:space="preserve">z dnia </w:t>
      </w:r>
      <w:r w:rsidR="00B03193">
        <w:rPr>
          <w:rFonts w:ascii="Arial" w:hAnsi="Arial" w:cs="Arial"/>
          <w:b/>
          <w:sz w:val="22"/>
          <w:szCs w:val="22"/>
        </w:rPr>
        <w:t>29</w:t>
      </w:r>
      <w:r w:rsidRPr="006A7412">
        <w:rPr>
          <w:rFonts w:ascii="Arial" w:hAnsi="Arial" w:cs="Arial"/>
          <w:b/>
          <w:sz w:val="22"/>
          <w:szCs w:val="22"/>
        </w:rPr>
        <w:t xml:space="preserve"> </w:t>
      </w:r>
      <w:r w:rsidR="00073376" w:rsidRPr="006A7412">
        <w:rPr>
          <w:rFonts w:ascii="Arial" w:hAnsi="Arial" w:cs="Arial"/>
          <w:b/>
          <w:sz w:val="22"/>
          <w:szCs w:val="22"/>
        </w:rPr>
        <w:t>grudnia</w:t>
      </w:r>
      <w:r w:rsidRPr="006A7412">
        <w:rPr>
          <w:rFonts w:ascii="Arial" w:hAnsi="Arial" w:cs="Arial"/>
          <w:b/>
          <w:sz w:val="22"/>
          <w:szCs w:val="22"/>
        </w:rPr>
        <w:t xml:space="preserve"> 2021 roku</w:t>
      </w:r>
    </w:p>
    <w:p w14:paraId="51AAEB8D" w14:textId="77777777" w:rsidR="00D61343" w:rsidRPr="006A7412" w:rsidRDefault="00D61343" w:rsidP="00D61343">
      <w:pPr>
        <w:jc w:val="center"/>
        <w:rPr>
          <w:rFonts w:ascii="Arial" w:hAnsi="Arial" w:cs="Arial"/>
          <w:b/>
          <w:sz w:val="22"/>
          <w:szCs w:val="22"/>
        </w:rPr>
      </w:pPr>
    </w:p>
    <w:p w14:paraId="68988C3D" w14:textId="77777777" w:rsidR="00792753" w:rsidRDefault="00D61343" w:rsidP="00073376">
      <w:pPr>
        <w:jc w:val="center"/>
        <w:rPr>
          <w:rFonts w:ascii="Arial" w:hAnsi="Arial" w:cs="Arial"/>
          <w:b/>
          <w:sz w:val="22"/>
          <w:szCs w:val="22"/>
        </w:rPr>
      </w:pPr>
      <w:r w:rsidRPr="006A7412">
        <w:rPr>
          <w:rFonts w:ascii="Arial" w:hAnsi="Arial" w:cs="Arial"/>
          <w:b/>
          <w:sz w:val="22"/>
          <w:szCs w:val="22"/>
        </w:rPr>
        <w:t>w sprawie ustalenia</w:t>
      </w:r>
      <w:r w:rsidR="008C5442">
        <w:rPr>
          <w:rFonts w:ascii="Arial" w:hAnsi="Arial" w:cs="Arial"/>
          <w:b/>
          <w:sz w:val="22"/>
          <w:szCs w:val="22"/>
        </w:rPr>
        <w:t xml:space="preserve"> wysokości miesięcznego </w:t>
      </w:r>
      <w:r w:rsidRPr="006A7412">
        <w:rPr>
          <w:rFonts w:ascii="Arial" w:hAnsi="Arial" w:cs="Arial"/>
          <w:b/>
          <w:sz w:val="22"/>
          <w:szCs w:val="22"/>
        </w:rPr>
        <w:t xml:space="preserve">wynagrodzenia </w:t>
      </w:r>
    </w:p>
    <w:p w14:paraId="251B6AB3" w14:textId="49193F27" w:rsidR="00D61343" w:rsidRDefault="00D61343" w:rsidP="00073376">
      <w:pPr>
        <w:jc w:val="center"/>
        <w:rPr>
          <w:rFonts w:ascii="Arial" w:hAnsi="Arial" w:cs="Arial"/>
          <w:b/>
          <w:sz w:val="22"/>
          <w:szCs w:val="22"/>
        </w:rPr>
      </w:pPr>
      <w:r w:rsidRPr="006A7412">
        <w:rPr>
          <w:rFonts w:ascii="Arial" w:hAnsi="Arial" w:cs="Arial"/>
          <w:b/>
          <w:sz w:val="22"/>
          <w:szCs w:val="22"/>
        </w:rPr>
        <w:t>dla Wójta Gminy Dzierzążnia</w:t>
      </w:r>
    </w:p>
    <w:p w14:paraId="2A413104" w14:textId="77777777" w:rsidR="00073376" w:rsidRPr="006A7412" w:rsidRDefault="00073376" w:rsidP="00073376">
      <w:pPr>
        <w:jc w:val="center"/>
        <w:rPr>
          <w:rFonts w:ascii="Arial" w:hAnsi="Arial" w:cs="Arial"/>
          <w:sz w:val="22"/>
          <w:szCs w:val="22"/>
        </w:rPr>
      </w:pPr>
    </w:p>
    <w:p w14:paraId="27D90CC7" w14:textId="77777777" w:rsidR="00D61343" w:rsidRPr="006A7412" w:rsidRDefault="00D61343" w:rsidP="00D61343">
      <w:pPr>
        <w:rPr>
          <w:rFonts w:ascii="Arial" w:hAnsi="Arial" w:cs="Arial"/>
          <w:sz w:val="22"/>
          <w:szCs w:val="22"/>
        </w:rPr>
      </w:pPr>
    </w:p>
    <w:p w14:paraId="4CCBE72A" w14:textId="5AE7EEDF" w:rsidR="00D61343" w:rsidRPr="006A7412" w:rsidRDefault="00D61343" w:rsidP="00D6134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A7412">
        <w:rPr>
          <w:rFonts w:ascii="Arial" w:hAnsi="Arial" w:cs="Arial"/>
          <w:sz w:val="22"/>
          <w:szCs w:val="22"/>
        </w:rPr>
        <w:tab/>
        <w:t>Na podstawie art.18 ust. 2 pkt. 2 ustawy z dnia 8 marca 1990 roku o samorządzie gminnym (Dz. U. z 202</w:t>
      </w:r>
      <w:r w:rsidR="00073376" w:rsidRPr="006A7412">
        <w:rPr>
          <w:rFonts w:ascii="Arial" w:hAnsi="Arial" w:cs="Arial"/>
          <w:sz w:val="22"/>
          <w:szCs w:val="22"/>
        </w:rPr>
        <w:t>1</w:t>
      </w:r>
      <w:r w:rsidRPr="006A7412">
        <w:rPr>
          <w:rFonts w:ascii="Arial" w:hAnsi="Arial" w:cs="Arial"/>
          <w:sz w:val="22"/>
          <w:szCs w:val="22"/>
        </w:rPr>
        <w:t xml:space="preserve"> r. poz. </w:t>
      </w:r>
      <w:r w:rsidR="00073376" w:rsidRPr="006A7412">
        <w:rPr>
          <w:rFonts w:ascii="Arial" w:hAnsi="Arial" w:cs="Arial"/>
          <w:sz w:val="22"/>
          <w:szCs w:val="22"/>
        </w:rPr>
        <w:t>1372 i 1834</w:t>
      </w:r>
      <w:r w:rsidRPr="006A7412">
        <w:rPr>
          <w:rFonts w:ascii="Arial" w:hAnsi="Arial" w:cs="Arial"/>
          <w:sz w:val="22"/>
          <w:szCs w:val="22"/>
        </w:rPr>
        <w:t>)</w:t>
      </w:r>
      <w:r w:rsidR="00073376" w:rsidRPr="006A7412">
        <w:rPr>
          <w:rFonts w:ascii="Arial" w:hAnsi="Arial" w:cs="Arial"/>
          <w:sz w:val="22"/>
          <w:szCs w:val="22"/>
        </w:rPr>
        <w:t xml:space="preserve"> oraz </w:t>
      </w:r>
      <w:r w:rsidRPr="006A7412">
        <w:rPr>
          <w:rFonts w:ascii="Arial" w:hAnsi="Arial" w:cs="Arial"/>
          <w:sz w:val="22"/>
          <w:szCs w:val="22"/>
        </w:rPr>
        <w:t>art. 3</w:t>
      </w:r>
      <w:r w:rsidR="00073376" w:rsidRPr="006A7412">
        <w:rPr>
          <w:rFonts w:ascii="Arial" w:hAnsi="Arial" w:cs="Arial"/>
          <w:sz w:val="22"/>
          <w:szCs w:val="22"/>
        </w:rPr>
        <w:t>7</w:t>
      </w:r>
      <w:r w:rsidRPr="006A7412">
        <w:rPr>
          <w:rFonts w:ascii="Arial" w:hAnsi="Arial" w:cs="Arial"/>
          <w:sz w:val="22"/>
          <w:szCs w:val="22"/>
        </w:rPr>
        <w:t xml:space="preserve"> ust.</w:t>
      </w:r>
      <w:r w:rsidR="00073376" w:rsidRPr="006A7412">
        <w:rPr>
          <w:rFonts w:ascii="Arial" w:hAnsi="Arial" w:cs="Arial"/>
          <w:sz w:val="22"/>
          <w:szCs w:val="22"/>
        </w:rPr>
        <w:t xml:space="preserve"> 3 i </w:t>
      </w:r>
      <w:r w:rsidRPr="006A7412">
        <w:rPr>
          <w:rFonts w:ascii="Arial" w:hAnsi="Arial" w:cs="Arial"/>
          <w:sz w:val="22"/>
          <w:szCs w:val="22"/>
        </w:rPr>
        <w:t>4 ustawy z dnia 21 listopada 2008 roku o pracownikach samorządowych (Dz.</w:t>
      </w:r>
      <w:r w:rsidR="00073376" w:rsidRPr="006A7412">
        <w:rPr>
          <w:rFonts w:ascii="Arial" w:hAnsi="Arial" w:cs="Arial"/>
          <w:sz w:val="22"/>
          <w:szCs w:val="22"/>
        </w:rPr>
        <w:t xml:space="preserve"> </w:t>
      </w:r>
      <w:r w:rsidRPr="006A7412">
        <w:rPr>
          <w:rFonts w:ascii="Arial" w:hAnsi="Arial" w:cs="Arial"/>
          <w:sz w:val="22"/>
          <w:szCs w:val="22"/>
        </w:rPr>
        <w:t>U. z 2019 roku poz. 1282</w:t>
      </w:r>
      <w:r w:rsidR="00073376" w:rsidRPr="006A7412">
        <w:rPr>
          <w:rFonts w:ascii="Arial" w:hAnsi="Arial" w:cs="Arial"/>
          <w:sz w:val="22"/>
          <w:szCs w:val="22"/>
        </w:rPr>
        <w:t xml:space="preserve"> i z 2021 r., poz. 1834</w:t>
      </w:r>
      <w:r w:rsidRPr="006A7412">
        <w:rPr>
          <w:rFonts w:ascii="Arial" w:hAnsi="Arial" w:cs="Arial"/>
          <w:sz w:val="22"/>
          <w:szCs w:val="22"/>
        </w:rPr>
        <w:t xml:space="preserve">) </w:t>
      </w:r>
      <w:r w:rsidR="006A7412">
        <w:rPr>
          <w:rFonts w:ascii="Arial" w:hAnsi="Arial" w:cs="Arial"/>
          <w:sz w:val="22"/>
          <w:szCs w:val="22"/>
        </w:rPr>
        <w:t>w związku z</w:t>
      </w:r>
      <w:r w:rsidRPr="006A7412">
        <w:rPr>
          <w:rFonts w:ascii="Arial" w:hAnsi="Arial" w:cs="Arial"/>
          <w:sz w:val="22"/>
          <w:szCs w:val="22"/>
        </w:rPr>
        <w:t xml:space="preserve"> Rozporządzeni</w:t>
      </w:r>
      <w:r w:rsidR="006A7412">
        <w:rPr>
          <w:rFonts w:ascii="Arial" w:hAnsi="Arial" w:cs="Arial"/>
          <w:sz w:val="22"/>
          <w:szCs w:val="22"/>
        </w:rPr>
        <w:t>em</w:t>
      </w:r>
      <w:r w:rsidRPr="006A7412">
        <w:rPr>
          <w:rFonts w:ascii="Arial" w:hAnsi="Arial" w:cs="Arial"/>
          <w:sz w:val="22"/>
          <w:szCs w:val="22"/>
        </w:rPr>
        <w:t xml:space="preserve"> Rady Ministrów z dnia </w:t>
      </w:r>
      <w:r w:rsidR="006A7412">
        <w:rPr>
          <w:rFonts w:ascii="Arial" w:hAnsi="Arial" w:cs="Arial"/>
          <w:sz w:val="22"/>
          <w:szCs w:val="22"/>
        </w:rPr>
        <w:t>2</w:t>
      </w:r>
      <w:r w:rsidRPr="006A7412">
        <w:rPr>
          <w:rFonts w:ascii="Arial" w:hAnsi="Arial" w:cs="Arial"/>
          <w:sz w:val="22"/>
          <w:szCs w:val="22"/>
        </w:rPr>
        <w:t xml:space="preserve">5 </w:t>
      </w:r>
      <w:r w:rsidR="006A7412">
        <w:rPr>
          <w:rFonts w:ascii="Arial" w:hAnsi="Arial" w:cs="Arial"/>
          <w:sz w:val="22"/>
          <w:szCs w:val="22"/>
        </w:rPr>
        <w:t>października</w:t>
      </w:r>
      <w:r w:rsidR="00874820">
        <w:rPr>
          <w:rFonts w:ascii="Arial" w:hAnsi="Arial" w:cs="Arial"/>
          <w:sz w:val="22"/>
          <w:szCs w:val="22"/>
        </w:rPr>
        <w:t xml:space="preserve"> 2021</w:t>
      </w:r>
      <w:r w:rsidR="006A7412">
        <w:rPr>
          <w:rFonts w:ascii="Arial" w:hAnsi="Arial" w:cs="Arial"/>
          <w:sz w:val="22"/>
          <w:szCs w:val="22"/>
        </w:rPr>
        <w:t xml:space="preserve"> </w:t>
      </w:r>
      <w:r w:rsidRPr="006A7412">
        <w:rPr>
          <w:rFonts w:ascii="Arial" w:hAnsi="Arial" w:cs="Arial"/>
          <w:sz w:val="22"/>
          <w:szCs w:val="22"/>
        </w:rPr>
        <w:t>roku w</w:t>
      </w:r>
      <w:r w:rsidR="00F32913">
        <w:rPr>
          <w:rFonts w:ascii="Arial" w:hAnsi="Arial" w:cs="Arial"/>
          <w:sz w:val="22"/>
          <w:szCs w:val="22"/>
        </w:rPr>
        <w:t> </w:t>
      </w:r>
      <w:r w:rsidRPr="006A7412">
        <w:rPr>
          <w:rFonts w:ascii="Arial" w:hAnsi="Arial" w:cs="Arial"/>
          <w:sz w:val="22"/>
          <w:szCs w:val="22"/>
        </w:rPr>
        <w:t xml:space="preserve">sprawie wynagradzania pracowników samorządowych (Dz. U. poz. </w:t>
      </w:r>
      <w:r w:rsidR="00874820">
        <w:rPr>
          <w:rFonts w:ascii="Arial" w:hAnsi="Arial" w:cs="Arial"/>
          <w:sz w:val="22"/>
          <w:szCs w:val="22"/>
        </w:rPr>
        <w:t>1960</w:t>
      </w:r>
      <w:r w:rsidRPr="006A7412">
        <w:rPr>
          <w:rFonts w:ascii="Arial" w:hAnsi="Arial" w:cs="Arial"/>
          <w:sz w:val="22"/>
          <w:szCs w:val="22"/>
        </w:rPr>
        <w:t>)</w:t>
      </w:r>
      <w:r w:rsidR="00874820">
        <w:rPr>
          <w:rFonts w:ascii="Arial" w:hAnsi="Arial" w:cs="Arial"/>
          <w:sz w:val="22"/>
          <w:szCs w:val="22"/>
        </w:rPr>
        <w:t>,</w:t>
      </w:r>
      <w:r w:rsidRPr="006A7412">
        <w:rPr>
          <w:rFonts w:ascii="Arial" w:hAnsi="Arial" w:cs="Arial"/>
          <w:sz w:val="22"/>
          <w:szCs w:val="22"/>
        </w:rPr>
        <w:t xml:space="preserve"> Rada Gminy uchwala, co następuje:  </w:t>
      </w:r>
    </w:p>
    <w:p w14:paraId="45700AED" w14:textId="77777777" w:rsidR="00D61343" w:rsidRPr="006A7412" w:rsidRDefault="00D61343" w:rsidP="00D61343">
      <w:pPr>
        <w:rPr>
          <w:rFonts w:ascii="Arial" w:hAnsi="Arial" w:cs="Arial"/>
          <w:sz w:val="22"/>
          <w:szCs w:val="22"/>
        </w:rPr>
      </w:pPr>
    </w:p>
    <w:p w14:paraId="4AFA7619" w14:textId="76C9DECB" w:rsidR="00D61343" w:rsidRDefault="00D61343" w:rsidP="00874820">
      <w:pPr>
        <w:jc w:val="both"/>
        <w:rPr>
          <w:rFonts w:ascii="Arial" w:hAnsi="Arial" w:cs="Arial"/>
          <w:sz w:val="22"/>
          <w:szCs w:val="22"/>
        </w:rPr>
      </w:pPr>
      <w:r w:rsidRPr="006A7412">
        <w:rPr>
          <w:rFonts w:ascii="Arial" w:hAnsi="Arial" w:cs="Arial"/>
          <w:b/>
          <w:sz w:val="22"/>
          <w:szCs w:val="22"/>
        </w:rPr>
        <w:t>§ 1</w:t>
      </w:r>
      <w:r w:rsidR="00874820">
        <w:rPr>
          <w:rFonts w:ascii="Arial" w:hAnsi="Arial" w:cs="Arial"/>
          <w:b/>
          <w:sz w:val="22"/>
          <w:szCs w:val="22"/>
        </w:rPr>
        <w:t xml:space="preserve">. </w:t>
      </w:r>
      <w:r w:rsidR="00874820">
        <w:rPr>
          <w:rFonts w:ascii="Arial" w:hAnsi="Arial" w:cs="Arial"/>
          <w:bCs/>
          <w:sz w:val="22"/>
          <w:szCs w:val="22"/>
        </w:rPr>
        <w:t xml:space="preserve">1. </w:t>
      </w:r>
      <w:r w:rsidRPr="006A7412">
        <w:rPr>
          <w:rFonts w:ascii="Arial" w:hAnsi="Arial" w:cs="Arial"/>
          <w:sz w:val="22"/>
          <w:szCs w:val="22"/>
        </w:rPr>
        <w:t>Ustal</w:t>
      </w:r>
      <w:r w:rsidR="00874820">
        <w:rPr>
          <w:rFonts w:ascii="Arial" w:hAnsi="Arial" w:cs="Arial"/>
          <w:sz w:val="22"/>
          <w:szCs w:val="22"/>
        </w:rPr>
        <w:t xml:space="preserve">a się </w:t>
      </w:r>
      <w:r w:rsidRPr="006A7412">
        <w:rPr>
          <w:rFonts w:ascii="Arial" w:hAnsi="Arial" w:cs="Arial"/>
          <w:sz w:val="22"/>
          <w:szCs w:val="22"/>
        </w:rPr>
        <w:t>miesięczne</w:t>
      </w:r>
      <w:r w:rsidR="00874820">
        <w:rPr>
          <w:rFonts w:ascii="Arial" w:hAnsi="Arial" w:cs="Arial"/>
          <w:sz w:val="22"/>
          <w:szCs w:val="22"/>
        </w:rPr>
        <w:t xml:space="preserve"> wynagrodzenie</w:t>
      </w:r>
      <w:r w:rsidRPr="006A7412">
        <w:rPr>
          <w:rFonts w:ascii="Arial" w:hAnsi="Arial" w:cs="Arial"/>
          <w:sz w:val="22"/>
          <w:szCs w:val="22"/>
        </w:rPr>
        <w:t xml:space="preserve"> Wójta Gminy Dzierzążnia w następujący sposób:</w:t>
      </w:r>
    </w:p>
    <w:p w14:paraId="4ADE19D2" w14:textId="77777777" w:rsidR="00F32913" w:rsidRPr="006A7412" w:rsidRDefault="00F32913" w:rsidP="00874820">
      <w:pPr>
        <w:jc w:val="both"/>
        <w:rPr>
          <w:rFonts w:ascii="Arial" w:hAnsi="Arial" w:cs="Arial"/>
          <w:sz w:val="22"/>
          <w:szCs w:val="22"/>
        </w:rPr>
      </w:pPr>
    </w:p>
    <w:p w14:paraId="059175A7" w14:textId="15F82405" w:rsidR="00D61343" w:rsidRPr="00700039" w:rsidRDefault="00D61343" w:rsidP="00874820">
      <w:pPr>
        <w:numPr>
          <w:ilvl w:val="0"/>
          <w:numId w:val="2"/>
        </w:numPr>
        <w:spacing w:line="360" w:lineRule="auto"/>
        <w:ind w:left="993" w:hanging="426"/>
        <w:rPr>
          <w:rFonts w:ascii="Arial" w:hAnsi="Arial" w:cs="Arial"/>
          <w:sz w:val="22"/>
          <w:szCs w:val="22"/>
        </w:rPr>
      </w:pPr>
      <w:r w:rsidRPr="006A7412">
        <w:rPr>
          <w:rFonts w:ascii="Arial" w:hAnsi="Arial" w:cs="Arial"/>
          <w:sz w:val="22"/>
          <w:szCs w:val="22"/>
        </w:rPr>
        <w:t xml:space="preserve">wynagrodzenie </w:t>
      </w:r>
      <w:r w:rsidRPr="00700039">
        <w:rPr>
          <w:rFonts w:ascii="Arial" w:hAnsi="Arial" w:cs="Arial"/>
          <w:sz w:val="22"/>
          <w:szCs w:val="22"/>
        </w:rPr>
        <w:t xml:space="preserve">zasadnicze </w:t>
      </w:r>
      <w:r w:rsidR="00E80AA9" w:rsidRPr="00700039">
        <w:rPr>
          <w:rFonts w:ascii="Arial" w:hAnsi="Arial" w:cs="Arial"/>
          <w:sz w:val="22"/>
          <w:szCs w:val="22"/>
        </w:rPr>
        <w:tab/>
      </w:r>
      <w:r w:rsidR="00E80AA9" w:rsidRPr="00700039">
        <w:rPr>
          <w:rFonts w:ascii="Arial" w:hAnsi="Arial" w:cs="Arial"/>
          <w:sz w:val="22"/>
          <w:szCs w:val="22"/>
        </w:rPr>
        <w:tab/>
      </w:r>
      <w:r w:rsidRPr="00700039">
        <w:rPr>
          <w:rFonts w:ascii="Arial" w:hAnsi="Arial" w:cs="Arial"/>
          <w:sz w:val="22"/>
          <w:szCs w:val="22"/>
        </w:rPr>
        <w:t>w kwocie</w:t>
      </w:r>
      <w:r w:rsidR="00B937A3" w:rsidRPr="00700039">
        <w:rPr>
          <w:rFonts w:ascii="Arial" w:hAnsi="Arial" w:cs="Arial"/>
          <w:sz w:val="22"/>
          <w:szCs w:val="22"/>
        </w:rPr>
        <w:t xml:space="preserve"> </w:t>
      </w:r>
      <w:r w:rsidR="00B937A3" w:rsidRPr="00700039">
        <w:rPr>
          <w:rFonts w:ascii="Arial" w:hAnsi="Arial" w:cs="Arial"/>
          <w:sz w:val="22"/>
          <w:szCs w:val="22"/>
        </w:rPr>
        <w:tab/>
      </w:r>
      <w:r w:rsidRPr="00700039">
        <w:rPr>
          <w:rFonts w:ascii="Arial" w:hAnsi="Arial" w:cs="Arial"/>
          <w:sz w:val="22"/>
          <w:szCs w:val="22"/>
        </w:rPr>
        <w:t xml:space="preserve">- </w:t>
      </w:r>
      <w:r w:rsidR="00B937A3" w:rsidRPr="00700039">
        <w:rPr>
          <w:rFonts w:ascii="Arial" w:hAnsi="Arial" w:cs="Arial"/>
          <w:sz w:val="22"/>
          <w:szCs w:val="22"/>
        </w:rPr>
        <w:t>8.</w:t>
      </w:r>
      <w:r w:rsidR="00B03193" w:rsidRPr="00700039">
        <w:rPr>
          <w:rFonts w:ascii="Arial" w:hAnsi="Arial" w:cs="Arial"/>
          <w:sz w:val="22"/>
          <w:szCs w:val="22"/>
        </w:rPr>
        <w:t>5</w:t>
      </w:r>
      <w:r w:rsidR="00B937A3" w:rsidRPr="00700039">
        <w:rPr>
          <w:rFonts w:ascii="Arial" w:hAnsi="Arial" w:cs="Arial"/>
          <w:sz w:val="22"/>
          <w:szCs w:val="22"/>
        </w:rPr>
        <w:t>00</w:t>
      </w:r>
      <w:r w:rsidR="00B03193" w:rsidRPr="00700039">
        <w:rPr>
          <w:rFonts w:ascii="Arial" w:hAnsi="Arial" w:cs="Arial"/>
          <w:sz w:val="22"/>
          <w:szCs w:val="22"/>
        </w:rPr>
        <w:t>,00</w:t>
      </w:r>
      <w:r w:rsidRPr="00700039">
        <w:rPr>
          <w:rFonts w:ascii="Arial" w:hAnsi="Arial" w:cs="Arial"/>
          <w:sz w:val="22"/>
          <w:szCs w:val="22"/>
        </w:rPr>
        <w:t xml:space="preserve"> zł</w:t>
      </w:r>
      <w:r w:rsidR="000A1B12" w:rsidRPr="00700039">
        <w:rPr>
          <w:rFonts w:ascii="Arial" w:hAnsi="Arial" w:cs="Arial"/>
          <w:sz w:val="22"/>
          <w:szCs w:val="22"/>
        </w:rPr>
        <w:t xml:space="preserve">otych </w:t>
      </w:r>
      <w:r w:rsidR="00E80AA9" w:rsidRPr="00700039">
        <w:rPr>
          <w:rFonts w:ascii="Arial" w:hAnsi="Arial" w:cs="Arial"/>
          <w:sz w:val="22"/>
          <w:szCs w:val="22"/>
        </w:rPr>
        <w:t>brutto</w:t>
      </w:r>
    </w:p>
    <w:p w14:paraId="385B2F9B" w14:textId="3C2735E2" w:rsidR="00D61343" w:rsidRPr="00700039" w:rsidRDefault="00D61343" w:rsidP="00874820">
      <w:pPr>
        <w:numPr>
          <w:ilvl w:val="0"/>
          <w:numId w:val="2"/>
        </w:numPr>
        <w:spacing w:line="360" w:lineRule="auto"/>
        <w:ind w:left="993" w:hanging="426"/>
        <w:rPr>
          <w:rFonts w:ascii="Arial" w:hAnsi="Arial" w:cs="Arial"/>
          <w:sz w:val="22"/>
          <w:szCs w:val="22"/>
        </w:rPr>
      </w:pPr>
      <w:r w:rsidRPr="00700039">
        <w:rPr>
          <w:rFonts w:ascii="Arial" w:hAnsi="Arial" w:cs="Arial"/>
          <w:sz w:val="22"/>
          <w:szCs w:val="22"/>
        </w:rPr>
        <w:t>dodatek funkcyjny</w:t>
      </w:r>
      <w:r w:rsidR="00E80AA9" w:rsidRPr="00700039">
        <w:rPr>
          <w:rFonts w:ascii="Arial" w:hAnsi="Arial" w:cs="Arial"/>
          <w:sz w:val="22"/>
          <w:szCs w:val="22"/>
        </w:rPr>
        <w:tab/>
      </w:r>
      <w:r w:rsidR="00E80AA9" w:rsidRPr="00700039">
        <w:rPr>
          <w:rFonts w:ascii="Arial" w:hAnsi="Arial" w:cs="Arial"/>
          <w:sz w:val="22"/>
          <w:szCs w:val="22"/>
        </w:rPr>
        <w:tab/>
      </w:r>
      <w:r w:rsidR="00E80AA9" w:rsidRPr="00700039">
        <w:rPr>
          <w:rFonts w:ascii="Arial" w:hAnsi="Arial" w:cs="Arial"/>
          <w:sz w:val="22"/>
          <w:szCs w:val="22"/>
        </w:rPr>
        <w:tab/>
      </w:r>
      <w:r w:rsidR="00E80AA9" w:rsidRPr="00700039">
        <w:rPr>
          <w:rFonts w:ascii="Arial" w:hAnsi="Arial" w:cs="Arial"/>
          <w:sz w:val="22"/>
          <w:szCs w:val="22"/>
        </w:rPr>
        <w:tab/>
      </w:r>
      <w:r w:rsidRPr="00700039">
        <w:rPr>
          <w:rFonts w:ascii="Arial" w:hAnsi="Arial" w:cs="Arial"/>
          <w:sz w:val="22"/>
          <w:szCs w:val="22"/>
        </w:rPr>
        <w:t>w kwocie</w:t>
      </w:r>
      <w:r w:rsidR="001B5E1B" w:rsidRPr="00700039">
        <w:rPr>
          <w:rFonts w:ascii="Arial" w:hAnsi="Arial" w:cs="Arial"/>
          <w:sz w:val="22"/>
          <w:szCs w:val="22"/>
        </w:rPr>
        <w:tab/>
        <w:t>- 2.</w:t>
      </w:r>
      <w:r w:rsidR="00CA7131" w:rsidRPr="00700039">
        <w:rPr>
          <w:rFonts w:ascii="Arial" w:hAnsi="Arial" w:cs="Arial"/>
          <w:sz w:val="22"/>
          <w:szCs w:val="22"/>
        </w:rPr>
        <w:t>50</w:t>
      </w:r>
      <w:r w:rsidR="001B5E1B" w:rsidRPr="00700039">
        <w:rPr>
          <w:rFonts w:ascii="Arial" w:hAnsi="Arial" w:cs="Arial"/>
          <w:sz w:val="22"/>
          <w:szCs w:val="22"/>
        </w:rPr>
        <w:t>0</w:t>
      </w:r>
      <w:r w:rsidR="00B03193" w:rsidRPr="00700039">
        <w:rPr>
          <w:rFonts w:ascii="Arial" w:hAnsi="Arial" w:cs="Arial"/>
          <w:sz w:val="22"/>
          <w:szCs w:val="22"/>
        </w:rPr>
        <w:t>,00</w:t>
      </w:r>
      <w:r w:rsidR="001B5E1B" w:rsidRPr="00700039">
        <w:rPr>
          <w:rFonts w:ascii="Arial" w:hAnsi="Arial" w:cs="Arial"/>
          <w:sz w:val="22"/>
          <w:szCs w:val="22"/>
        </w:rPr>
        <w:t xml:space="preserve"> zł</w:t>
      </w:r>
      <w:r w:rsidR="000A1B12" w:rsidRPr="00700039">
        <w:rPr>
          <w:rFonts w:ascii="Arial" w:hAnsi="Arial" w:cs="Arial"/>
          <w:sz w:val="22"/>
          <w:szCs w:val="22"/>
        </w:rPr>
        <w:t>otych</w:t>
      </w:r>
      <w:r w:rsidR="00792753" w:rsidRPr="00700039">
        <w:rPr>
          <w:rFonts w:ascii="Arial" w:hAnsi="Arial" w:cs="Arial"/>
          <w:sz w:val="22"/>
          <w:szCs w:val="22"/>
        </w:rPr>
        <w:t xml:space="preserve"> brutto</w:t>
      </w:r>
    </w:p>
    <w:p w14:paraId="3FDD9E92" w14:textId="77777777" w:rsidR="00E80AA9" w:rsidRPr="00700039" w:rsidRDefault="00D61343" w:rsidP="00874820">
      <w:pPr>
        <w:numPr>
          <w:ilvl w:val="0"/>
          <w:numId w:val="2"/>
        </w:numPr>
        <w:spacing w:line="360" w:lineRule="auto"/>
        <w:ind w:left="993" w:hanging="426"/>
        <w:rPr>
          <w:rFonts w:ascii="Arial" w:hAnsi="Arial" w:cs="Arial"/>
          <w:sz w:val="22"/>
          <w:szCs w:val="22"/>
        </w:rPr>
      </w:pPr>
      <w:r w:rsidRPr="00700039">
        <w:rPr>
          <w:rFonts w:ascii="Arial" w:hAnsi="Arial" w:cs="Arial"/>
          <w:sz w:val="22"/>
          <w:szCs w:val="22"/>
        </w:rPr>
        <w:t xml:space="preserve">dodatek specjalny w wysokości </w:t>
      </w:r>
      <w:r w:rsidR="001B5E1B" w:rsidRPr="00700039">
        <w:rPr>
          <w:rFonts w:ascii="Arial" w:hAnsi="Arial" w:cs="Arial"/>
          <w:sz w:val="22"/>
          <w:szCs w:val="22"/>
        </w:rPr>
        <w:t>3</w:t>
      </w:r>
      <w:r w:rsidRPr="00700039">
        <w:rPr>
          <w:rFonts w:ascii="Arial" w:hAnsi="Arial" w:cs="Arial"/>
          <w:sz w:val="22"/>
          <w:szCs w:val="22"/>
        </w:rPr>
        <w:t xml:space="preserve">0 % </w:t>
      </w:r>
    </w:p>
    <w:p w14:paraId="78CE3D14" w14:textId="77777777" w:rsidR="00E80AA9" w:rsidRPr="00700039" w:rsidRDefault="00D61343" w:rsidP="00E80AA9">
      <w:pPr>
        <w:spacing w:line="360" w:lineRule="auto"/>
        <w:ind w:left="993"/>
        <w:rPr>
          <w:rFonts w:ascii="Arial" w:hAnsi="Arial" w:cs="Arial"/>
          <w:sz w:val="22"/>
          <w:szCs w:val="22"/>
        </w:rPr>
      </w:pPr>
      <w:r w:rsidRPr="00700039">
        <w:rPr>
          <w:rFonts w:ascii="Arial" w:hAnsi="Arial" w:cs="Arial"/>
          <w:sz w:val="22"/>
          <w:szCs w:val="22"/>
        </w:rPr>
        <w:t>łącznie wynagrodzenia</w:t>
      </w:r>
      <w:r w:rsidR="00E80AA9" w:rsidRPr="00700039">
        <w:rPr>
          <w:rFonts w:ascii="Arial" w:hAnsi="Arial" w:cs="Arial"/>
          <w:sz w:val="22"/>
          <w:szCs w:val="22"/>
        </w:rPr>
        <w:t xml:space="preserve"> </w:t>
      </w:r>
      <w:r w:rsidR="001B5E1B" w:rsidRPr="00700039">
        <w:rPr>
          <w:rFonts w:ascii="Arial" w:hAnsi="Arial" w:cs="Arial"/>
          <w:sz w:val="22"/>
          <w:szCs w:val="22"/>
        </w:rPr>
        <w:t xml:space="preserve">zasadniczego </w:t>
      </w:r>
    </w:p>
    <w:p w14:paraId="1D3E2008" w14:textId="77539BDC" w:rsidR="00D61343" w:rsidRPr="00700039" w:rsidRDefault="001B5E1B" w:rsidP="00E80AA9">
      <w:pPr>
        <w:spacing w:line="360" w:lineRule="auto"/>
        <w:ind w:left="993"/>
        <w:rPr>
          <w:rFonts w:ascii="Arial" w:hAnsi="Arial" w:cs="Arial"/>
          <w:sz w:val="22"/>
          <w:szCs w:val="22"/>
        </w:rPr>
      </w:pPr>
      <w:r w:rsidRPr="00700039">
        <w:rPr>
          <w:rFonts w:ascii="Arial" w:hAnsi="Arial" w:cs="Arial"/>
          <w:sz w:val="22"/>
          <w:szCs w:val="22"/>
        </w:rPr>
        <w:t xml:space="preserve">i dodatku funkcyjnego </w:t>
      </w:r>
      <w:r w:rsidR="00F32913" w:rsidRPr="00700039">
        <w:rPr>
          <w:rFonts w:ascii="Arial" w:hAnsi="Arial" w:cs="Arial"/>
          <w:sz w:val="22"/>
          <w:szCs w:val="22"/>
        </w:rPr>
        <w:tab/>
      </w:r>
      <w:r w:rsidR="00E80AA9" w:rsidRPr="00700039">
        <w:rPr>
          <w:rFonts w:ascii="Arial" w:hAnsi="Arial" w:cs="Arial"/>
          <w:sz w:val="22"/>
          <w:szCs w:val="22"/>
        </w:rPr>
        <w:tab/>
      </w:r>
      <w:r w:rsidR="00E80AA9" w:rsidRPr="00700039">
        <w:rPr>
          <w:rFonts w:ascii="Arial" w:hAnsi="Arial" w:cs="Arial"/>
          <w:sz w:val="22"/>
          <w:szCs w:val="22"/>
        </w:rPr>
        <w:tab/>
        <w:t xml:space="preserve">w kwocie </w:t>
      </w:r>
      <w:r w:rsidR="00E80AA9" w:rsidRPr="00700039">
        <w:rPr>
          <w:rFonts w:ascii="Arial" w:hAnsi="Arial" w:cs="Arial"/>
          <w:sz w:val="22"/>
          <w:szCs w:val="22"/>
        </w:rPr>
        <w:tab/>
      </w:r>
      <w:r w:rsidRPr="00700039">
        <w:rPr>
          <w:rFonts w:ascii="Arial" w:hAnsi="Arial" w:cs="Arial"/>
          <w:sz w:val="22"/>
          <w:szCs w:val="22"/>
        </w:rPr>
        <w:t>- 3.</w:t>
      </w:r>
      <w:r w:rsidR="00CA7131" w:rsidRPr="00700039">
        <w:rPr>
          <w:rFonts w:ascii="Arial" w:hAnsi="Arial" w:cs="Arial"/>
          <w:sz w:val="22"/>
          <w:szCs w:val="22"/>
        </w:rPr>
        <w:t>300</w:t>
      </w:r>
      <w:r w:rsidR="00B03193" w:rsidRPr="00700039">
        <w:rPr>
          <w:rFonts w:ascii="Arial" w:hAnsi="Arial" w:cs="Arial"/>
          <w:sz w:val="22"/>
          <w:szCs w:val="22"/>
        </w:rPr>
        <w:t>,00</w:t>
      </w:r>
      <w:r w:rsidRPr="00700039">
        <w:rPr>
          <w:rFonts w:ascii="Arial" w:hAnsi="Arial" w:cs="Arial"/>
          <w:sz w:val="22"/>
          <w:szCs w:val="22"/>
        </w:rPr>
        <w:t xml:space="preserve"> zł</w:t>
      </w:r>
      <w:r w:rsidR="000A1B12" w:rsidRPr="00700039">
        <w:rPr>
          <w:rFonts w:ascii="Arial" w:hAnsi="Arial" w:cs="Arial"/>
          <w:sz w:val="22"/>
          <w:szCs w:val="22"/>
        </w:rPr>
        <w:t>otych</w:t>
      </w:r>
      <w:r w:rsidR="00792753" w:rsidRPr="00700039">
        <w:rPr>
          <w:rFonts w:ascii="Arial" w:hAnsi="Arial" w:cs="Arial"/>
          <w:sz w:val="22"/>
          <w:szCs w:val="22"/>
        </w:rPr>
        <w:t xml:space="preserve"> brutto</w:t>
      </w:r>
    </w:p>
    <w:p w14:paraId="235EF033" w14:textId="083725AF" w:rsidR="001B5E1B" w:rsidRPr="00700039" w:rsidRDefault="001B5E1B" w:rsidP="003B2EA8">
      <w:pPr>
        <w:spacing w:line="360" w:lineRule="auto"/>
        <w:ind w:right="-287"/>
        <w:rPr>
          <w:rFonts w:ascii="Arial" w:hAnsi="Arial" w:cs="Arial"/>
          <w:sz w:val="22"/>
          <w:szCs w:val="22"/>
        </w:rPr>
      </w:pPr>
      <w:r w:rsidRPr="00700039">
        <w:rPr>
          <w:rFonts w:ascii="Arial" w:hAnsi="Arial" w:cs="Arial"/>
          <w:sz w:val="22"/>
          <w:szCs w:val="22"/>
        </w:rPr>
        <w:t>2. Wójtowi przysługuje również dodatek za staż pracy w wysokości 20</w:t>
      </w:r>
      <w:r w:rsidR="00F32913" w:rsidRPr="00700039">
        <w:rPr>
          <w:rFonts w:ascii="Arial" w:hAnsi="Arial" w:cs="Arial"/>
          <w:sz w:val="22"/>
          <w:szCs w:val="22"/>
        </w:rPr>
        <w:t xml:space="preserve">% wynagrodzenia zasadniczego </w:t>
      </w:r>
      <w:r w:rsidR="00E80AA9" w:rsidRPr="00700039">
        <w:rPr>
          <w:rFonts w:ascii="Arial" w:hAnsi="Arial" w:cs="Arial"/>
          <w:sz w:val="22"/>
          <w:szCs w:val="22"/>
        </w:rPr>
        <w:tab/>
      </w:r>
      <w:r w:rsidR="00F32913" w:rsidRPr="00700039">
        <w:rPr>
          <w:rFonts w:ascii="Arial" w:hAnsi="Arial" w:cs="Arial"/>
          <w:sz w:val="22"/>
          <w:szCs w:val="22"/>
        </w:rPr>
        <w:t xml:space="preserve">w kwocie </w:t>
      </w:r>
      <w:r w:rsidR="00B03193" w:rsidRPr="00700039">
        <w:rPr>
          <w:rFonts w:ascii="Arial" w:hAnsi="Arial" w:cs="Arial"/>
          <w:sz w:val="22"/>
          <w:szCs w:val="22"/>
        </w:rPr>
        <w:t xml:space="preserve"> </w:t>
      </w:r>
      <w:r w:rsidR="00F32913" w:rsidRPr="00700039">
        <w:rPr>
          <w:rFonts w:ascii="Arial" w:hAnsi="Arial" w:cs="Arial"/>
          <w:sz w:val="22"/>
          <w:szCs w:val="22"/>
        </w:rPr>
        <w:t xml:space="preserve">- </w:t>
      </w:r>
      <w:r w:rsidR="00B03193" w:rsidRPr="00700039">
        <w:rPr>
          <w:rFonts w:ascii="Arial" w:hAnsi="Arial" w:cs="Arial"/>
          <w:sz w:val="22"/>
          <w:szCs w:val="22"/>
        </w:rPr>
        <w:t xml:space="preserve"> </w:t>
      </w:r>
      <w:r w:rsidR="00F32913" w:rsidRPr="00700039">
        <w:rPr>
          <w:rFonts w:ascii="Arial" w:hAnsi="Arial" w:cs="Arial"/>
          <w:sz w:val="22"/>
          <w:szCs w:val="22"/>
        </w:rPr>
        <w:t>1.</w:t>
      </w:r>
      <w:r w:rsidR="00B03193" w:rsidRPr="00700039">
        <w:rPr>
          <w:rFonts w:ascii="Arial" w:hAnsi="Arial" w:cs="Arial"/>
          <w:sz w:val="22"/>
          <w:szCs w:val="22"/>
        </w:rPr>
        <w:t>70</w:t>
      </w:r>
      <w:r w:rsidR="00F32913" w:rsidRPr="00700039">
        <w:rPr>
          <w:rFonts w:ascii="Arial" w:hAnsi="Arial" w:cs="Arial"/>
          <w:sz w:val="22"/>
          <w:szCs w:val="22"/>
        </w:rPr>
        <w:t>0</w:t>
      </w:r>
      <w:r w:rsidR="00B03193" w:rsidRPr="00700039">
        <w:rPr>
          <w:rFonts w:ascii="Arial" w:hAnsi="Arial" w:cs="Arial"/>
          <w:sz w:val="22"/>
          <w:szCs w:val="22"/>
        </w:rPr>
        <w:t>,00</w:t>
      </w:r>
      <w:r w:rsidR="00F32913" w:rsidRPr="00700039">
        <w:rPr>
          <w:rFonts w:ascii="Arial" w:hAnsi="Arial" w:cs="Arial"/>
          <w:sz w:val="22"/>
          <w:szCs w:val="22"/>
        </w:rPr>
        <w:t xml:space="preserve"> zł</w:t>
      </w:r>
      <w:r w:rsidR="000A1B12" w:rsidRPr="00700039">
        <w:rPr>
          <w:rFonts w:ascii="Arial" w:hAnsi="Arial" w:cs="Arial"/>
          <w:sz w:val="22"/>
          <w:szCs w:val="22"/>
        </w:rPr>
        <w:t>otych</w:t>
      </w:r>
      <w:r w:rsidR="00792753" w:rsidRPr="00700039">
        <w:rPr>
          <w:rFonts w:ascii="Arial" w:hAnsi="Arial" w:cs="Arial"/>
          <w:sz w:val="22"/>
          <w:szCs w:val="22"/>
        </w:rPr>
        <w:t xml:space="preserve"> brutto</w:t>
      </w:r>
    </w:p>
    <w:p w14:paraId="71BB2295" w14:textId="0E9D5149" w:rsidR="00F32913" w:rsidRPr="00700039" w:rsidRDefault="00F32913" w:rsidP="00700039">
      <w:pPr>
        <w:spacing w:line="360" w:lineRule="auto"/>
        <w:ind w:right="-287"/>
        <w:jc w:val="both"/>
        <w:rPr>
          <w:rFonts w:ascii="Arial" w:hAnsi="Arial" w:cs="Arial"/>
          <w:sz w:val="22"/>
          <w:szCs w:val="22"/>
        </w:rPr>
      </w:pPr>
      <w:r w:rsidRPr="00700039">
        <w:rPr>
          <w:rFonts w:ascii="Arial" w:hAnsi="Arial" w:cs="Arial"/>
          <w:sz w:val="22"/>
          <w:szCs w:val="22"/>
        </w:rPr>
        <w:t>3. Postanowienia określone w ust. 1 i 2 mają zastosowanie do ustalenia wynagrodzenia należnego Wójtowi od 1 sierpnia 2021 roku.</w:t>
      </w:r>
    </w:p>
    <w:p w14:paraId="7F570CAF" w14:textId="77777777" w:rsidR="00D61343" w:rsidRPr="00700039" w:rsidRDefault="00D61343" w:rsidP="00D61343">
      <w:pPr>
        <w:rPr>
          <w:rFonts w:ascii="Arial" w:hAnsi="Arial" w:cs="Arial"/>
          <w:b/>
          <w:sz w:val="22"/>
          <w:szCs w:val="22"/>
        </w:rPr>
      </w:pPr>
    </w:p>
    <w:p w14:paraId="3F509E16" w14:textId="7AA96A9F" w:rsidR="00E80AA9" w:rsidRPr="00700039" w:rsidRDefault="00E80AA9" w:rsidP="00E80AA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0039">
        <w:rPr>
          <w:rFonts w:ascii="Arial" w:hAnsi="Arial" w:cs="Arial"/>
          <w:b/>
          <w:sz w:val="22"/>
          <w:szCs w:val="22"/>
        </w:rPr>
        <w:t xml:space="preserve">§ 2. </w:t>
      </w:r>
      <w:r w:rsidRPr="00700039">
        <w:rPr>
          <w:rFonts w:ascii="Arial" w:hAnsi="Arial" w:cs="Arial"/>
          <w:sz w:val="22"/>
          <w:szCs w:val="22"/>
        </w:rPr>
        <w:t>Traci moc Uchwała  Nr</w:t>
      </w:r>
      <w:r w:rsidR="008C5442" w:rsidRPr="00700039">
        <w:rPr>
          <w:rFonts w:ascii="Arial" w:hAnsi="Arial" w:cs="Arial"/>
          <w:sz w:val="22"/>
          <w:szCs w:val="22"/>
        </w:rPr>
        <w:t xml:space="preserve"> 196/XXVII/2021</w:t>
      </w:r>
      <w:r w:rsidRPr="00700039">
        <w:rPr>
          <w:rFonts w:ascii="Arial" w:hAnsi="Arial" w:cs="Arial"/>
          <w:sz w:val="22"/>
          <w:szCs w:val="22"/>
        </w:rPr>
        <w:t xml:space="preserve"> Rady Gminy w </w:t>
      </w:r>
      <w:r w:rsidR="008C5442" w:rsidRPr="00700039">
        <w:rPr>
          <w:rFonts w:ascii="Arial" w:hAnsi="Arial" w:cs="Arial"/>
          <w:sz w:val="22"/>
          <w:szCs w:val="22"/>
        </w:rPr>
        <w:t xml:space="preserve">Dzierzążni </w:t>
      </w:r>
      <w:r w:rsidRPr="00700039">
        <w:rPr>
          <w:rFonts w:ascii="Arial" w:hAnsi="Arial" w:cs="Arial"/>
          <w:sz w:val="22"/>
          <w:szCs w:val="22"/>
        </w:rPr>
        <w:t xml:space="preserve">z dnia </w:t>
      </w:r>
      <w:r w:rsidR="008C5442" w:rsidRPr="00700039">
        <w:rPr>
          <w:rFonts w:ascii="Arial" w:hAnsi="Arial" w:cs="Arial"/>
          <w:sz w:val="22"/>
          <w:szCs w:val="22"/>
        </w:rPr>
        <w:t>16</w:t>
      </w:r>
      <w:r w:rsidRPr="00700039">
        <w:rPr>
          <w:rFonts w:ascii="Arial" w:hAnsi="Arial" w:cs="Arial"/>
          <w:sz w:val="22"/>
          <w:szCs w:val="22"/>
        </w:rPr>
        <w:t xml:space="preserve"> li</w:t>
      </w:r>
      <w:r w:rsidR="008C5442" w:rsidRPr="00700039">
        <w:rPr>
          <w:rFonts w:ascii="Arial" w:hAnsi="Arial" w:cs="Arial"/>
          <w:sz w:val="22"/>
          <w:szCs w:val="22"/>
        </w:rPr>
        <w:t>pca</w:t>
      </w:r>
      <w:r w:rsidRPr="00700039">
        <w:rPr>
          <w:rFonts w:ascii="Arial" w:hAnsi="Arial" w:cs="Arial"/>
          <w:sz w:val="22"/>
          <w:szCs w:val="22"/>
        </w:rPr>
        <w:t xml:space="preserve"> 20</w:t>
      </w:r>
      <w:r w:rsidR="008C5442" w:rsidRPr="00700039">
        <w:rPr>
          <w:rFonts w:ascii="Arial" w:hAnsi="Arial" w:cs="Arial"/>
          <w:sz w:val="22"/>
          <w:szCs w:val="22"/>
        </w:rPr>
        <w:t>21</w:t>
      </w:r>
      <w:r w:rsidRPr="00700039">
        <w:rPr>
          <w:rFonts w:ascii="Arial" w:hAnsi="Arial" w:cs="Arial"/>
          <w:sz w:val="22"/>
          <w:szCs w:val="22"/>
        </w:rPr>
        <w:t xml:space="preserve"> r. w sprawie ustalenia </w:t>
      </w:r>
      <w:r w:rsidR="008C5442" w:rsidRPr="00700039">
        <w:rPr>
          <w:rFonts w:ascii="Arial" w:hAnsi="Arial" w:cs="Arial"/>
          <w:sz w:val="22"/>
          <w:szCs w:val="22"/>
        </w:rPr>
        <w:t xml:space="preserve">wysokości miesięcznego </w:t>
      </w:r>
      <w:r w:rsidRPr="00700039">
        <w:rPr>
          <w:rFonts w:ascii="Arial" w:hAnsi="Arial" w:cs="Arial"/>
          <w:sz w:val="22"/>
          <w:szCs w:val="22"/>
        </w:rPr>
        <w:t>wynagrodzenia</w:t>
      </w:r>
      <w:r w:rsidR="008C5442" w:rsidRPr="00700039">
        <w:rPr>
          <w:rFonts w:ascii="Arial" w:hAnsi="Arial" w:cs="Arial"/>
          <w:sz w:val="22"/>
          <w:szCs w:val="22"/>
        </w:rPr>
        <w:t xml:space="preserve"> dla Wójta Gminy Dzierzążnia</w:t>
      </w:r>
      <w:r w:rsidRPr="00700039">
        <w:rPr>
          <w:rFonts w:ascii="Arial" w:hAnsi="Arial" w:cs="Arial"/>
          <w:sz w:val="22"/>
          <w:szCs w:val="22"/>
        </w:rPr>
        <w:t>.</w:t>
      </w:r>
    </w:p>
    <w:p w14:paraId="0A20EACF" w14:textId="77777777" w:rsidR="00E80AA9" w:rsidRPr="00700039" w:rsidRDefault="00E80AA9" w:rsidP="00D61343">
      <w:pPr>
        <w:rPr>
          <w:rFonts w:ascii="Arial" w:hAnsi="Arial" w:cs="Arial"/>
          <w:b/>
          <w:sz w:val="22"/>
          <w:szCs w:val="22"/>
        </w:rPr>
      </w:pPr>
    </w:p>
    <w:p w14:paraId="7FB2B26A" w14:textId="4CB05F01" w:rsidR="00D61343" w:rsidRPr="00700039" w:rsidRDefault="00D61343" w:rsidP="00D61343">
      <w:pPr>
        <w:rPr>
          <w:rFonts w:ascii="Arial" w:hAnsi="Arial" w:cs="Arial"/>
          <w:b/>
          <w:sz w:val="22"/>
          <w:szCs w:val="22"/>
        </w:rPr>
      </w:pPr>
      <w:r w:rsidRPr="00700039">
        <w:rPr>
          <w:rFonts w:ascii="Arial" w:hAnsi="Arial" w:cs="Arial"/>
          <w:b/>
          <w:sz w:val="22"/>
          <w:szCs w:val="22"/>
        </w:rPr>
        <w:t xml:space="preserve">§ </w:t>
      </w:r>
      <w:r w:rsidR="00E80AA9" w:rsidRPr="00700039">
        <w:rPr>
          <w:rFonts w:ascii="Arial" w:hAnsi="Arial" w:cs="Arial"/>
          <w:b/>
          <w:sz w:val="22"/>
          <w:szCs w:val="22"/>
        </w:rPr>
        <w:t>3</w:t>
      </w:r>
      <w:r w:rsidR="00F32913" w:rsidRPr="00700039">
        <w:rPr>
          <w:rFonts w:ascii="Arial" w:hAnsi="Arial" w:cs="Arial"/>
          <w:b/>
          <w:sz w:val="22"/>
          <w:szCs w:val="22"/>
        </w:rPr>
        <w:t xml:space="preserve">. </w:t>
      </w:r>
      <w:r w:rsidRPr="00700039">
        <w:rPr>
          <w:rFonts w:ascii="Arial" w:hAnsi="Arial" w:cs="Arial"/>
          <w:sz w:val="22"/>
          <w:szCs w:val="22"/>
        </w:rPr>
        <w:t xml:space="preserve">Wykonanie uchwały powierza się Przewodniczącemu Rady Gminy. </w:t>
      </w:r>
    </w:p>
    <w:p w14:paraId="05738140" w14:textId="77777777" w:rsidR="00D61343" w:rsidRPr="00700039" w:rsidRDefault="00D61343" w:rsidP="00D61343">
      <w:pPr>
        <w:rPr>
          <w:rFonts w:ascii="Arial" w:hAnsi="Arial" w:cs="Arial"/>
          <w:sz w:val="22"/>
          <w:szCs w:val="22"/>
        </w:rPr>
      </w:pPr>
    </w:p>
    <w:p w14:paraId="6682938C" w14:textId="2A87F245" w:rsidR="00D61343" w:rsidRPr="00700039" w:rsidRDefault="00D61343" w:rsidP="00F32913">
      <w:pPr>
        <w:rPr>
          <w:rFonts w:ascii="Arial" w:hAnsi="Arial" w:cs="Arial"/>
          <w:b/>
          <w:sz w:val="22"/>
          <w:szCs w:val="22"/>
        </w:rPr>
      </w:pPr>
      <w:r w:rsidRPr="00700039">
        <w:rPr>
          <w:rFonts w:ascii="Arial" w:hAnsi="Arial" w:cs="Arial"/>
          <w:b/>
          <w:sz w:val="22"/>
          <w:szCs w:val="22"/>
        </w:rPr>
        <w:t xml:space="preserve">§ </w:t>
      </w:r>
      <w:r w:rsidR="00E80AA9" w:rsidRPr="00700039">
        <w:rPr>
          <w:rFonts w:ascii="Arial" w:hAnsi="Arial" w:cs="Arial"/>
          <w:b/>
          <w:sz w:val="22"/>
          <w:szCs w:val="22"/>
        </w:rPr>
        <w:t>4</w:t>
      </w:r>
      <w:r w:rsidR="00F32913" w:rsidRPr="00700039">
        <w:rPr>
          <w:rFonts w:ascii="Arial" w:hAnsi="Arial" w:cs="Arial"/>
          <w:b/>
          <w:sz w:val="22"/>
          <w:szCs w:val="22"/>
        </w:rPr>
        <w:t xml:space="preserve">. </w:t>
      </w:r>
      <w:r w:rsidRPr="00700039">
        <w:rPr>
          <w:rFonts w:ascii="Arial" w:hAnsi="Arial" w:cs="Arial"/>
          <w:sz w:val="22"/>
          <w:szCs w:val="22"/>
        </w:rPr>
        <w:t>Uchwała wchodzi w życie z dniem podjęcia.</w:t>
      </w:r>
    </w:p>
    <w:p w14:paraId="3A635433" w14:textId="77777777" w:rsidR="00D61343" w:rsidRPr="006A7412" w:rsidRDefault="00D61343" w:rsidP="00D61343">
      <w:pPr>
        <w:jc w:val="center"/>
        <w:rPr>
          <w:rFonts w:ascii="Arial" w:hAnsi="Arial" w:cs="Arial"/>
          <w:b/>
          <w:sz w:val="22"/>
          <w:szCs w:val="22"/>
        </w:rPr>
      </w:pPr>
    </w:p>
    <w:p w14:paraId="0FA2096A" w14:textId="77777777" w:rsidR="00D61343" w:rsidRPr="006A7412" w:rsidRDefault="00D61343" w:rsidP="00D61343">
      <w:pPr>
        <w:jc w:val="center"/>
        <w:rPr>
          <w:rFonts w:ascii="Arial" w:hAnsi="Arial" w:cs="Arial"/>
          <w:b/>
          <w:sz w:val="22"/>
          <w:szCs w:val="22"/>
        </w:rPr>
      </w:pPr>
    </w:p>
    <w:p w14:paraId="564FD5AA" w14:textId="079280A4" w:rsidR="00D61343" w:rsidRDefault="00D61343" w:rsidP="00D61343">
      <w:pPr>
        <w:spacing w:line="360" w:lineRule="auto"/>
        <w:rPr>
          <w:rFonts w:ascii="Arial" w:hAnsi="Arial" w:cs="Arial"/>
          <w:sz w:val="22"/>
          <w:szCs w:val="22"/>
        </w:rPr>
      </w:pPr>
    </w:p>
    <w:p w14:paraId="1A5DD4D8" w14:textId="7F12977A" w:rsidR="008A3240" w:rsidRDefault="008A3240" w:rsidP="00D61343">
      <w:pPr>
        <w:spacing w:line="360" w:lineRule="auto"/>
        <w:rPr>
          <w:rFonts w:ascii="Arial" w:hAnsi="Arial" w:cs="Arial"/>
          <w:sz w:val="22"/>
          <w:szCs w:val="22"/>
        </w:rPr>
      </w:pPr>
    </w:p>
    <w:p w14:paraId="074A100C" w14:textId="3F563F0D" w:rsidR="00CA7131" w:rsidRDefault="00CA7131" w:rsidP="00D61343">
      <w:pPr>
        <w:spacing w:line="360" w:lineRule="auto"/>
        <w:rPr>
          <w:rFonts w:ascii="Arial" w:hAnsi="Arial" w:cs="Arial"/>
          <w:sz w:val="22"/>
          <w:szCs w:val="22"/>
        </w:rPr>
      </w:pPr>
    </w:p>
    <w:p w14:paraId="6ABDB361" w14:textId="0A979264" w:rsidR="00CA7131" w:rsidRDefault="00CA7131" w:rsidP="00D61343">
      <w:pPr>
        <w:spacing w:line="360" w:lineRule="auto"/>
        <w:rPr>
          <w:rFonts w:ascii="Arial" w:hAnsi="Arial" w:cs="Arial"/>
          <w:sz w:val="22"/>
          <w:szCs w:val="22"/>
        </w:rPr>
      </w:pPr>
    </w:p>
    <w:p w14:paraId="73D7CD5B" w14:textId="38EE23C1" w:rsidR="00CA7131" w:rsidRDefault="00CA7131" w:rsidP="00D61343">
      <w:pPr>
        <w:spacing w:line="360" w:lineRule="auto"/>
        <w:rPr>
          <w:rFonts w:ascii="Arial" w:hAnsi="Arial" w:cs="Arial"/>
          <w:sz w:val="22"/>
          <w:szCs w:val="22"/>
        </w:rPr>
      </w:pPr>
    </w:p>
    <w:p w14:paraId="22DE7B28" w14:textId="4C27716A" w:rsidR="00CA7131" w:rsidRDefault="00CA7131" w:rsidP="00D61343">
      <w:pPr>
        <w:spacing w:line="360" w:lineRule="auto"/>
        <w:rPr>
          <w:rFonts w:ascii="Arial" w:hAnsi="Arial" w:cs="Arial"/>
          <w:sz w:val="22"/>
          <w:szCs w:val="22"/>
        </w:rPr>
      </w:pPr>
    </w:p>
    <w:p w14:paraId="2036DF14" w14:textId="7418C77F" w:rsidR="00CA7131" w:rsidRDefault="00CA7131" w:rsidP="00D61343">
      <w:pPr>
        <w:spacing w:line="360" w:lineRule="auto"/>
        <w:rPr>
          <w:rFonts w:ascii="Arial" w:hAnsi="Arial" w:cs="Arial"/>
          <w:sz w:val="22"/>
          <w:szCs w:val="22"/>
        </w:rPr>
      </w:pPr>
    </w:p>
    <w:p w14:paraId="75AA4D0B" w14:textId="215A8D38" w:rsidR="00CA7131" w:rsidRDefault="00CA7131" w:rsidP="00D61343">
      <w:pPr>
        <w:spacing w:line="360" w:lineRule="auto"/>
        <w:rPr>
          <w:rFonts w:ascii="Arial" w:hAnsi="Arial" w:cs="Arial"/>
          <w:sz w:val="22"/>
          <w:szCs w:val="22"/>
        </w:rPr>
      </w:pPr>
    </w:p>
    <w:p w14:paraId="1996E90C" w14:textId="77777777" w:rsidR="00CA7131" w:rsidRDefault="00CA7131" w:rsidP="00D61343">
      <w:pPr>
        <w:spacing w:line="360" w:lineRule="auto"/>
        <w:rPr>
          <w:rFonts w:ascii="Arial" w:hAnsi="Arial" w:cs="Arial"/>
          <w:sz w:val="22"/>
          <w:szCs w:val="22"/>
        </w:rPr>
      </w:pPr>
    </w:p>
    <w:p w14:paraId="517948BF" w14:textId="77777777" w:rsidR="008A3240" w:rsidRPr="006A7412" w:rsidRDefault="008A3240" w:rsidP="00D61343">
      <w:pPr>
        <w:spacing w:line="360" w:lineRule="auto"/>
        <w:rPr>
          <w:rFonts w:ascii="Arial" w:hAnsi="Arial" w:cs="Arial"/>
          <w:sz w:val="22"/>
          <w:szCs w:val="22"/>
        </w:rPr>
      </w:pPr>
    </w:p>
    <w:p w14:paraId="4FC4B066" w14:textId="77777777" w:rsidR="00D61343" w:rsidRPr="006A7412" w:rsidRDefault="00D61343" w:rsidP="00D61343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5F85BF3B" w14:textId="6AEB61A3" w:rsidR="00D61343" w:rsidRPr="009B59DE" w:rsidRDefault="00D61343" w:rsidP="008A3240">
      <w:pPr>
        <w:jc w:val="center"/>
        <w:rPr>
          <w:rFonts w:ascii="Arial" w:hAnsi="Arial" w:cs="Arial"/>
          <w:b/>
          <w:sz w:val="20"/>
          <w:szCs w:val="20"/>
        </w:rPr>
      </w:pPr>
      <w:r w:rsidRPr="009B59DE">
        <w:rPr>
          <w:rFonts w:ascii="Arial" w:hAnsi="Arial" w:cs="Arial"/>
          <w:b/>
          <w:sz w:val="20"/>
          <w:szCs w:val="20"/>
        </w:rPr>
        <w:lastRenderedPageBreak/>
        <w:t>UZASADNIENIE</w:t>
      </w:r>
    </w:p>
    <w:p w14:paraId="660D37EB" w14:textId="24271E32" w:rsidR="008A3240" w:rsidRPr="009B59DE" w:rsidRDefault="008A3240" w:rsidP="008A3240">
      <w:pPr>
        <w:jc w:val="center"/>
        <w:rPr>
          <w:rFonts w:ascii="Arial" w:hAnsi="Arial" w:cs="Arial"/>
          <w:b/>
          <w:sz w:val="20"/>
          <w:szCs w:val="20"/>
        </w:rPr>
      </w:pPr>
    </w:p>
    <w:p w14:paraId="72079B3C" w14:textId="006AC7A6" w:rsidR="00B30659" w:rsidRPr="009B59DE" w:rsidRDefault="00B30659" w:rsidP="00351CD0">
      <w:pPr>
        <w:spacing w:line="264" w:lineRule="auto"/>
        <w:jc w:val="both"/>
        <w:rPr>
          <w:rStyle w:val="markedcontent"/>
          <w:rFonts w:ascii="Arial" w:hAnsi="Arial" w:cs="Arial"/>
          <w:sz w:val="20"/>
          <w:szCs w:val="20"/>
        </w:rPr>
      </w:pPr>
      <w:r w:rsidRPr="009B59DE">
        <w:rPr>
          <w:rStyle w:val="markedcontent"/>
          <w:rFonts w:ascii="Arial" w:hAnsi="Arial" w:cs="Arial"/>
          <w:sz w:val="20"/>
          <w:szCs w:val="20"/>
        </w:rPr>
        <w:t>U</w:t>
      </w:r>
      <w:r w:rsidR="008A3240" w:rsidRPr="009B59DE">
        <w:rPr>
          <w:rStyle w:val="markedcontent"/>
          <w:rFonts w:ascii="Arial" w:hAnsi="Arial" w:cs="Arial"/>
          <w:sz w:val="20"/>
          <w:szCs w:val="20"/>
        </w:rPr>
        <w:t>stawa z 17 września 2021 r. o zmianie ustawy o wynagrodzeniu osób zajmujących kierownicze</w:t>
      </w:r>
      <w:r w:rsidR="008A3240" w:rsidRPr="009B59DE">
        <w:rPr>
          <w:sz w:val="20"/>
          <w:szCs w:val="20"/>
        </w:rPr>
        <w:br/>
      </w:r>
      <w:r w:rsidR="008A3240" w:rsidRPr="009B59DE">
        <w:rPr>
          <w:rStyle w:val="markedcontent"/>
          <w:rFonts w:ascii="Arial" w:hAnsi="Arial" w:cs="Arial"/>
          <w:sz w:val="20"/>
          <w:szCs w:val="20"/>
        </w:rPr>
        <w:t>stanowiska państwowe oraz niektórych innych ustaw (Dz.U. z 2021 r. poz. 1834) wprowadza zmiany</w:t>
      </w:r>
      <w:r w:rsidR="008A3240" w:rsidRPr="009B59DE">
        <w:rPr>
          <w:sz w:val="20"/>
          <w:szCs w:val="20"/>
        </w:rPr>
        <w:br/>
      </w:r>
      <w:r w:rsidR="008A3240" w:rsidRPr="009B59DE">
        <w:rPr>
          <w:rStyle w:val="markedcontent"/>
          <w:rFonts w:ascii="Arial" w:hAnsi="Arial" w:cs="Arial"/>
          <w:sz w:val="20"/>
          <w:szCs w:val="20"/>
        </w:rPr>
        <w:t>w przepisach ustawy o pracownikach samorządowych dotyczących minimalnego wynagrodzenia m.in.</w:t>
      </w:r>
      <w:r w:rsidR="008A3240" w:rsidRPr="009B59DE">
        <w:rPr>
          <w:sz w:val="20"/>
          <w:szCs w:val="20"/>
        </w:rPr>
        <w:br/>
      </w:r>
      <w:r w:rsidR="008A3240" w:rsidRPr="009B59DE">
        <w:rPr>
          <w:rStyle w:val="markedcontent"/>
          <w:rFonts w:ascii="Arial" w:hAnsi="Arial" w:cs="Arial"/>
          <w:sz w:val="20"/>
          <w:szCs w:val="20"/>
        </w:rPr>
        <w:t>wójtów (burmistrzów, prezydentów miast). Na podstawie znowelizowanych przepisów minimalne</w:t>
      </w:r>
      <w:r w:rsidR="008A3240" w:rsidRPr="009B59DE">
        <w:rPr>
          <w:sz w:val="20"/>
          <w:szCs w:val="20"/>
        </w:rPr>
        <w:br/>
      </w:r>
      <w:r w:rsidR="008A3240" w:rsidRPr="009B59DE">
        <w:rPr>
          <w:rStyle w:val="markedcontent"/>
          <w:rFonts w:ascii="Arial" w:hAnsi="Arial" w:cs="Arial"/>
          <w:sz w:val="20"/>
          <w:szCs w:val="20"/>
        </w:rPr>
        <w:t>wynagrodzenie wójtów (burmistrzów, prezydentów miast) nie może być niższe niż 80% maksymalnego</w:t>
      </w:r>
      <w:r w:rsidR="008A3240" w:rsidRPr="009B59DE">
        <w:rPr>
          <w:sz w:val="20"/>
          <w:szCs w:val="20"/>
        </w:rPr>
        <w:br/>
      </w:r>
      <w:r w:rsidR="008A3240" w:rsidRPr="009B59DE">
        <w:rPr>
          <w:rStyle w:val="markedcontent"/>
          <w:rFonts w:ascii="Arial" w:hAnsi="Arial" w:cs="Arial"/>
          <w:sz w:val="20"/>
          <w:szCs w:val="20"/>
        </w:rPr>
        <w:t>wynagrodzenia określonego dla poszczególnych stanowisk w rozporządzeniu Rady Ministrów z 25</w:t>
      </w:r>
      <w:r w:rsidR="008A3240" w:rsidRPr="009B59DE">
        <w:rPr>
          <w:sz w:val="20"/>
          <w:szCs w:val="20"/>
        </w:rPr>
        <w:br/>
      </w:r>
      <w:r w:rsidR="008A3240" w:rsidRPr="009B59DE">
        <w:rPr>
          <w:rStyle w:val="markedcontent"/>
          <w:rFonts w:ascii="Arial" w:hAnsi="Arial" w:cs="Arial"/>
          <w:sz w:val="20"/>
          <w:szCs w:val="20"/>
        </w:rPr>
        <w:t>października 2021 r. w sprawie wynagradzania pracowników samorządowych (Dz.U. z 2021 r. poz. 1960).</w:t>
      </w:r>
      <w:r w:rsidR="008A3240" w:rsidRPr="009B59DE">
        <w:rPr>
          <w:sz w:val="20"/>
          <w:szCs w:val="20"/>
        </w:rPr>
        <w:br/>
      </w:r>
      <w:r w:rsidR="008A3240" w:rsidRPr="009B59DE">
        <w:rPr>
          <w:rStyle w:val="markedcontent"/>
          <w:rFonts w:ascii="Arial" w:hAnsi="Arial" w:cs="Arial"/>
          <w:sz w:val="20"/>
          <w:szCs w:val="20"/>
        </w:rPr>
        <w:t>Maksymalne wynagrodzenie na danym stanowisku stanowi sumę maksymalnego poziomu wynagrodzenia</w:t>
      </w:r>
      <w:r w:rsidRPr="009B59DE">
        <w:rPr>
          <w:rStyle w:val="markedcontent"/>
          <w:rFonts w:ascii="Arial" w:hAnsi="Arial" w:cs="Arial"/>
          <w:sz w:val="20"/>
          <w:szCs w:val="20"/>
        </w:rPr>
        <w:t xml:space="preserve"> </w:t>
      </w:r>
      <w:r w:rsidR="008A3240" w:rsidRPr="009B59DE">
        <w:rPr>
          <w:rStyle w:val="markedcontent"/>
          <w:rFonts w:ascii="Arial" w:hAnsi="Arial" w:cs="Arial"/>
          <w:sz w:val="20"/>
          <w:szCs w:val="20"/>
        </w:rPr>
        <w:t>zasadniczego oraz maksymalnego poziomu dodatku funkcyjnego, a w przypadku m.in. wójtów</w:t>
      </w:r>
      <w:r w:rsidRPr="009B59DE">
        <w:rPr>
          <w:rStyle w:val="markedcontent"/>
          <w:rFonts w:ascii="Arial" w:hAnsi="Arial" w:cs="Arial"/>
          <w:sz w:val="20"/>
          <w:szCs w:val="20"/>
        </w:rPr>
        <w:t xml:space="preserve"> </w:t>
      </w:r>
      <w:r w:rsidR="008A3240" w:rsidRPr="009B59DE">
        <w:rPr>
          <w:rStyle w:val="markedcontent"/>
          <w:rFonts w:ascii="Arial" w:hAnsi="Arial" w:cs="Arial"/>
          <w:sz w:val="20"/>
          <w:szCs w:val="20"/>
        </w:rPr>
        <w:t>(burmistrzów, prezydentów miast) także kwoty dodatku specjalnego, który zgodnie z ww. rozporządzeniem</w:t>
      </w:r>
      <w:r w:rsidRPr="009B59DE">
        <w:rPr>
          <w:rStyle w:val="markedcontent"/>
          <w:rFonts w:ascii="Arial" w:hAnsi="Arial" w:cs="Arial"/>
          <w:sz w:val="20"/>
          <w:szCs w:val="20"/>
        </w:rPr>
        <w:t xml:space="preserve"> </w:t>
      </w:r>
      <w:r w:rsidR="008A3240" w:rsidRPr="009B59DE">
        <w:rPr>
          <w:rStyle w:val="markedcontent"/>
          <w:rFonts w:ascii="Arial" w:hAnsi="Arial" w:cs="Arial"/>
          <w:sz w:val="20"/>
          <w:szCs w:val="20"/>
        </w:rPr>
        <w:t>wynosi 30% sumy wynagrodzenia zasadniczego i dodatku funkcyjnego.</w:t>
      </w:r>
      <w:r w:rsidR="008A3240" w:rsidRPr="009B59DE">
        <w:rPr>
          <w:sz w:val="20"/>
          <w:szCs w:val="20"/>
        </w:rPr>
        <w:br/>
      </w:r>
      <w:r w:rsidR="008A3240" w:rsidRPr="009B59DE">
        <w:rPr>
          <w:rStyle w:val="markedcontent"/>
          <w:rFonts w:ascii="Arial" w:hAnsi="Arial" w:cs="Arial"/>
          <w:sz w:val="20"/>
          <w:szCs w:val="20"/>
        </w:rPr>
        <w:t>Aktualne wynagrodzenie Wójta Gminy jest niższe od minimalnego wynagrodzenia obliczonego</w:t>
      </w:r>
      <w:r w:rsidR="008A3240" w:rsidRPr="009B59DE">
        <w:rPr>
          <w:sz w:val="20"/>
          <w:szCs w:val="20"/>
        </w:rPr>
        <w:br/>
      </w:r>
      <w:r w:rsidR="008A3240" w:rsidRPr="009B59DE">
        <w:rPr>
          <w:rStyle w:val="markedcontent"/>
          <w:rFonts w:ascii="Arial" w:hAnsi="Arial" w:cs="Arial"/>
          <w:sz w:val="20"/>
          <w:szCs w:val="20"/>
        </w:rPr>
        <w:t>na podstawie znowelizowanych przepisów, dlatego zachodzi konieczność podwyższenia wynagrodzenia</w:t>
      </w:r>
      <w:r w:rsidRPr="009B59DE">
        <w:rPr>
          <w:rStyle w:val="markedcontent"/>
          <w:rFonts w:ascii="Arial" w:hAnsi="Arial" w:cs="Arial"/>
          <w:sz w:val="20"/>
          <w:szCs w:val="20"/>
        </w:rPr>
        <w:t xml:space="preserve"> </w:t>
      </w:r>
      <w:r w:rsidR="008A3240" w:rsidRPr="009B59DE">
        <w:rPr>
          <w:rStyle w:val="markedcontent"/>
          <w:rFonts w:ascii="Arial" w:hAnsi="Arial" w:cs="Arial"/>
          <w:sz w:val="20"/>
          <w:szCs w:val="20"/>
        </w:rPr>
        <w:t xml:space="preserve">Wójta Gminy </w:t>
      </w:r>
      <w:r w:rsidRPr="009B59DE">
        <w:rPr>
          <w:rStyle w:val="markedcontent"/>
          <w:rFonts w:ascii="Arial" w:hAnsi="Arial" w:cs="Arial"/>
          <w:sz w:val="20"/>
          <w:szCs w:val="20"/>
        </w:rPr>
        <w:t>Dzierzążnia</w:t>
      </w:r>
      <w:r w:rsidR="008A3240" w:rsidRPr="009B59DE">
        <w:rPr>
          <w:rStyle w:val="markedcontent"/>
          <w:rFonts w:ascii="Arial" w:hAnsi="Arial" w:cs="Arial"/>
          <w:sz w:val="20"/>
          <w:szCs w:val="20"/>
        </w:rPr>
        <w:t>, a ustalona kwota wynagrodzenia mieści się w granicach określonych ww.</w:t>
      </w:r>
      <w:r w:rsidRPr="009B59DE">
        <w:rPr>
          <w:rStyle w:val="markedcontent"/>
          <w:rFonts w:ascii="Arial" w:hAnsi="Arial" w:cs="Arial"/>
          <w:sz w:val="20"/>
          <w:szCs w:val="20"/>
        </w:rPr>
        <w:t xml:space="preserve"> </w:t>
      </w:r>
      <w:r w:rsidR="008A3240" w:rsidRPr="009B59DE">
        <w:rPr>
          <w:rStyle w:val="markedcontent"/>
          <w:rFonts w:ascii="Arial" w:hAnsi="Arial" w:cs="Arial"/>
          <w:sz w:val="20"/>
          <w:szCs w:val="20"/>
        </w:rPr>
        <w:t>przepisami.</w:t>
      </w:r>
    </w:p>
    <w:p w14:paraId="1F9151D4" w14:textId="79B9B841" w:rsidR="00B30659" w:rsidRPr="009B59DE" w:rsidRDefault="002515A5" w:rsidP="00351CD0">
      <w:pPr>
        <w:spacing w:line="264" w:lineRule="auto"/>
        <w:ind w:firstLine="708"/>
        <w:jc w:val="both"/>
        <w:rPr>
          <w:rStyle w:val="markedcontent"/>
          <w:rFonts w:ascii="Arial" w:hAnsi="Arial" w:cs="Arial"/>
          <w:b/>
          <w:sz w:val="20"/>
          <w:szCs w:val="20"/>
        </w:rPr>
      </w:pPr>
      <w:r w:rsidRPr="009B59DE">
        <w:rPr>
          <w:rStyle w:val="markedcontent"/>
          <w:rFonts w:ascii="Arial" w:hAnsi="Arial" w:cs="Arial"/>
          <w:sz w:val="20"/>
          <w:szCs w:val="20"/>
        </w:rPr>
        <w:t>Na podstawie art. 18 ust. 2 pkt 2 ustawy z dnia 8 marca 1990 r. o samorządzie gminnym (Dz.U. z 2021 r., poz. 1372</w:t>
      </w:r>
      <w:r w:rsidR="00836473" w:rsidRPr="009B59DE">
        <w:rPr>
          <w:rStyle w:val="markedcontent"/>
          <w:rFonts w:ascii="Arial" w:hAnsi="Arial" w:cs="Arial"/>
          <w:sz w:val="20"/>
          <w:szCs w:val="20"/>
        </w:rPr>
        <w:t xml:space="preserve"> i 1834</w:t>
      </w:r>
      <w:r w:rsidRPr="009B59DE">
        <w:rPr>
          <w:rStyle w:val="markedcontent"/>
          <w:rFonts w:ascii="Arial" w:hAnsi="Arial" w:cs="Arial"/>
          <w:sz w:val="20"/>
          <w:szCs w:val="20"/>
        </w:rPr>
        <w:t>) „do wyłącznej właściwości rady gminy należy</w:t>
      </w:r>
      <w:r w:rsidR="00836473" w:rsidRPr="009B59DE">
        <w:rPr>
          <w:rStyle w:val="markedcontent"/>
          <w:rFonts w:ascii="Arial" w:hAnsi="Arial" w:cs="Arial"/>
          <w:sz w:val="20"/>
          <w:szCs w:val="20"/>
        </w:rPr>
        <w:t xml:space="preserve"> miedzy innymi </w:t>
      </w:r>
      <w:r w:rsidRPr="009B59DE">
        <w:rPr>
          <w:rStyle w:val="markedcontent"/>
          <w:rFonts w:ascii="Arial" w:hAnsi="Arial" w:cs="Arial"/>
          <w:sz w:val="20"/>
          <w:szCs w:val="20"/>
        </w:rPr>
        <w:t>ustalanie</w:t>
      </w:r>
      <w:r w:rsidRPr="009B59DE">
        <w:rPr>
          <w:sz w:val="20"/>
          <w:szCs w:val="20"/>
        </w:rPr>
        <w:br/>
      </w:r>
      <w:r w:rsidRPr="009B59DE">
        <w:rPr>
          <w:rStyle w:val="markedcontent"/>
          <w:rFonts w:ascii="Arial" w:hAnsi="Arial" w:cs="Arial"/>
          <w:sz w:val="20"/>
          <w:szCs w:val="20"/>
        </w:rPr>
        <w:t>wynagrodzenia wójta</w:t>
      </w:r>
      <w:r w:rsidR="00836473" w:rsidRPr="009B59DE">
        <w:rPr>
          <w:rStyle w:val="markedcontent"/>
          <w:rFonts w:ascii="Arial" w:hAnsi="Arial" w:cs="Arial"/>
          <w:sz w:val="20"/>
          <w:szCs w:val="20"/>
        </w:rPr>
        <w:t xml:space="preserve">. </w:t>
      </w:r>
    </w:p>
    <w:p w14:paraId="1F83DBA6" w14:textId="6F17B7D6" w:rsidR="00B30659" w:rsidRPr="009B59DE" w:rsidRDefault="00B30659" w:rsidP="00351CD0">
      <w:pPr>
        <w:spacing w:line="264" w:lineRule="auto"/>
        <w:ind w:firstLine="708"/>
        <w:jc w:val="both"/>
        <w:rPr>
          <w:rStyle w:val="markedcontent"/>
          <w:rFonts w:ascii="Arial" w:hAnsi="Arial" w:cs="Arial"/>
          <w:sz w:val="20"/>
          <w:szCs w:val="20"/>
        </w:rPr>
      </w:pPr>
      <w:r w:rsidRPr="009B59DE">
        <w:rPr>
          <w:rStyle w:val="markedcontent"/>
          <w:rFonts w:ascii="Arial" w:hAnsi="Arial" w:cs="Arial"/>
          <w:sz w:val="20"/>
          <w:szCs w:val="20"/>
        </w:rPr>
        <w:t xml:space="preserve">Art. 8 ust. 2 ustawy z dnia 21 listopada 2008 r. o pracownikach samorządowych </w:t>
      </w:r>
      <w:r w:rsidR="00615950" w:rsidRPr="009B59DE">
        <w:rPr>
          <w:rStyle w:val="markedcontent"/>
          <w:rFonts w:ascii="Arial" w:hAnsi="Arial" w:cs="Arial"/>
          <w:sz w:val="20"/>
          <w:szCs w:val="20"/>
        </w:rPr>
        <w:t>(Dz. U. z 2019 r., poz. 1282 i z 2021 r. poz. 1834) stanowi, że wynagrodzenie wójta ustala rada gminy w drodze uchwały.</w:t>
      </w:r>
    </w:p>
    <w:p w14:paraId="4358993C" w14:textId="7C9F96F8" w:rsidR="00615950" w:rsidRPr="009B59DE" w:rsidRDefault="00615950" w:rsidP="00351CD0">
      <w:pPr>
        <w:spacing w:line="264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9B59DE">
        <w:rPr>
          <w:rFonts w:ascii="Arial" w:hAnsi="Arial" w:cs="Arial"/>
          <w:sz w:val="20"/>
          <w:szCs w:val="20"/>
        </w:rPr>
        <w:t xml:space="preserve">W art.36 ust.1 – 4 ustawy o pracownikach samorządowych przewidziano, że pracownikowi samorządowemu jakim jest </w:t>
      </w:r>
      <w:r w:rsidR="003047FE" w:rsidRPr="009B59DE">
        <w:rPr>
          <w:rFonts w:ascii="Arial" w:hAnsi="Arial" w:cs="Arial"/>
          <w:sz w:val="20"/>
          <w:szCs w:val="20"/>
        </w:rPr>
        <w:t xml:space="preserve">wójt gminy, przysługuje wynagrodzenie stosownie do zajmowanego stanowiska oraz posiadanych kwalifikacji zawodowych. Składa się ono m.in. na wynagrodzenie zasadnicze, dodatek </w:t>
      </w:r>
      <w:r w:rsidR="002F6D09" w:rsidRPr="009B59DE">
        <w:rPr>
          <w:rFonts w:ascii="Arial" w:hAnsi="Arial" w:cs="Arial"/>
          <w:sz w:val="20"/>
          <w:szCs w:val="20"/>
        </w:rPr>
        <w:t xml:space="preserve">za </w:t>
      </w:r>
      <w:r w:rsidR="003047FE" w:rsidRPr="009B59DE">
        <w:rPr>
          <w:rFonts w:ascii="Arial" w:hAnsi="Arial" w:cs="Arial"/>
          <w:sz w:val="20"/>
          <w:szCs w:val="20"/>
        </w:rPr>
        <w:t xml:space="preserve">wieloletnią </w:t>
      </w:r>
      <w:r w:rsidR="002F6D09" w:rsidRPr="009B59DE">
        <w:rPr>
          <w:rFonts w:ascii="Arial" w:hAnsi="Arial" w:cs="Arial"/>
          <w:sz w:val="20"/>
          <w:szCs w:val="20"/>
        </w:rPr>
        <w:t>pracę oraz w przypadku wójta (burmistrza</w:t>
      </w:r>
      <w:r w:rsidR="00CB23A3" w:rsidRPr="009B59DE">
        <w:rPr>
          <w:rFonts w:ascii="Arial" w:hAnsi="Arial" w:cs="Arial"/>
          <w:sz w:val="20"/>
          <w:szCs w:val="20"/>
        </w:rPr>
        <w:t>, prezydenta miasta) dodatek specjalny.  Pracownikowi samorządowemu może zostać przyznany dodatek funkcyjny.</w:t>
      </w:r>
    </w:p>
    <w:p w14:paraId="5FAE3BFB" w14:textId="448F124C" w:rsidR="002515A5" w:rsidRPr="009B59DE" w:rsidRDefault="002515A5" w:rsidP="00351CD0">
      <w:pPr>
        <w:spacing w:line="264" w:lineRule="auto"/>
        <w:ind w:firstLine="708"/>
        <w:jc w:val="both"/>
        <w:rPr>
          <w:rStyle w:val="markedcontent"/>
          <w:rFonts w:ascii="Arial" w:hAnsi="Arial" w:cs="Arial"/>
          <w:sz w:val="20"/>
          <w:szCs w:val="20"/>
        </w:rPr>
      </w:pPr>
      <w:r w:rsidRPr="009B59DE">
        <w:rPr>
          <w:rStyle w:val="markedcontent"/>
          <w:rFonts w:ascii="Arial" w:hAnsi="Arial" w:cs="Arial"/>
          <w:sz w:val="20"/>
          <w:szCs w:val="20"/>
        </w:rPr>
        <w:t>W dniu 1 listopada 2021 r. weszła w życie ustawa z dnia 17 września 2021 r. o zmianie ustawy</w:t>
      </w:r>
      <w:r w:rsidRPr="009B59DE">
        <w:rPr>
          <w:sz w:val="20"/>
          <w:szCs w:val="20"/>
        </w:rPr>
        <w:br/>
      </w:r>
      <w:r w:rsidRPr="009B59DE">
        <w:rPr>
          <w:rStyle w:val="markedcontent"/>
          <w:rFonts w:ascii="Arial" w:hAnsi="Arial" w:cs="Arial"/>
          <w:sz w:val="20"/>
          <w:szCs w:val="20"/>
        </w:rPr>
        <w:t>o wynagrodzeniu osób zajmujących kierownicze stanowiska państwowe oraz niektórych innych ustaw</w:t>
      </w:r>
      <w:r w:rsidRPr="009B59DE">
        <w:rPr>
          <w:sz w:val="20"/>
          <w:szCs w:val="20"/>
        </w:rPr>
        <w:br/>
      </w:r>
      <w:r w:rsidRPr="009B59DE">
        <w:rPr>
          <w:rStyle w:val="markedcontent"/>
          <w:rFonts w:ascii="Arial" w:hAnsi="Arial" w:cs="Arial"/>
          <w:sz w:val="20"/>
          <w:szCs w:val="20"/>
        </w:rPr>
        <w:t xml:space="preserve">(Dz.U. z 2021 r., poz. 1834; dalej jako „ustawa zmieniająca”), którą dokonano zmiany m.in. ustawy z dnia 21 listopada 2008 r. o pracownikach samorządowych (Dz.U. z 2019 r., poz. 1282 z </w:t>
      </w:r>
      <w:proofErr w:type="spellStart"/>
      <w:r w:rsidRPr="009B59DE">
        <w:rPr>
          <w:rStyle w:val="markedcontent"/>
          <w:rFonts w:ascii="Arial" w:hAnsi="Arial" w:cs="Arial"/>
          <w:sz w:val="20"/>
          <w:szCs w:val="20"/>
        </w:rPr>
        <w:t>późn</w:t>
      </w:r>
      <w:proofErr w:type="spellEnd"/>
      <w:r w:rsidRPr="009B59DE">
        <w:rPr>
          <w:rStyle w:val="markedcontent"/>
          <w:rFonts w:ascii="Arial" w:hAnsi="Arial" w:cs="Arial"/>
          <w:sz w:val="20"/>
          <w:szCs w:val="20"/>
        </w:rPr>
        <w:t>. zm.; dalej jako „ustawa zmieniana”) – vide: art. 11 ustawy zmieniającej. Zmianie uległ art. 37 ust. 3 ustawy zmienianej poprzez określenie przez ustawodawcę maksymalnego poziomu wynagrodzenia pracowników samorządowych zatrudnionych na podstawie wyboru (art. 4 ust. 1 pkt 1 ustawy zmienianej), a nadto ustawodawca dodał do tegoż artykułu ust. 4, określający minimalny poziom rzeczonego wynagrodzenia.</w:t>
      </w:r>
    </w:p>
    <w:p w14:paraId="1870B8C7" w14:textId="77777777" w:rsidR="008261EC" w:rsidRPr="009B59DE" w:rsidRDefault="002515A5" w:rsidP="00351CD0">
      <w:pPr>
        <w:spacing w:line="264" w:lineRule="auto"/>
        <w:ind w:firstLine="708"/>
        <w:jc w:val="both"/>
        <w:rPr>
          <w:rStyle w:val="markedcontent"/>
          <w:rFonts w:ascii="Arial" w:hAnsi="Arial" w:cs="Arial"/>
          <w:sz w:val="20"/>
          <w:szCs w:val="20"/>
        </w:rPr>
      </w:pPr>
      <w:r w:rsidRPr="009B59DE">
        <w:rPr>
          <w:rStyle w:val="markedcontent"/>
          <w:rFonts w:ascii="Arial" w:hAnsi="Arial" w:cs="Arial"/>
          <w:sz w:val="20"/>
          <w:szCs w:val="20"/>
        </w:rPr>
        <w:t xml:space="preserve">Zgodnie z art. 37 ust. 4 ustawy </w:t>
      </w:r>
      <w:r w:rsidR="008261EC" w:rsidRPr="009B59DE">
        <w:rPr>
          <w:rStyle w:val="markedcontent"/>
          <w:rFonts w:ascii="Arial" w:hAnsi="Arial" w:cs="Arial"/>
          <w:sz w:val="20"/>
          <w:szCs w:val="20"/>
        </w:rPr>
        <w:t>o pracownikach samorządowych ustalono, że:</w:t>
      </w:r>
    </w:p>
    <w:p w14:paraId="7F357999" w14:textId="155CFE1F" w:rsidR="00297C23" w:rsidRPr="009B59DE" w:rsidRDefault="00D900C0" w:rsidP="00351CD0">
      <w:pPr>
        <w:pStyle w:val="Akapitzlist"/>
        <w:numPr>
          <w:ilvl w:val="0"/>
          <w:numId w:val="3"/>
        </w:numPr>
        <w:spacing w:line="264" w:lineRule="auto"/>
        <w:ind w:left="284" w:hanging="284"/>
        <w:jc w:val="both"/>
        <w:rPr>
          <w:rStyle w:val="markedcontent"/>
          <w:rFonts w:ascii="Arial" w:hAnsi="Arial" w:cs="Arial"/>
          <w:sz w:val="20"/>
          <w:szCs w:val="20"/>
        </w:rPr>
      </w:pPr>
      <w:r w:rsidRPr="009B59DE">
        <w:rPr>
          <w:rStyle w:val="markedcontent"/>
          <w:rFonts w:ascii="Arial" w:hAnsi="Arial" w:cs="Arial"/>
          <w:sz w:val="20"/>
          <w:szCs w:val="20"/>
        </w:rPr>
        <w:t>maksymalne wynagrodzenie osób o których mowa w art. 4 ust. 1 pkt 1, w tym wójta</w:t>
      </w:r>
      <w:r w:rsidR="00297C23" w:rsidRPr="009B59DE">
        <w:rPr>
          <w:rStyle w:val="markedcontent"/>
          <w:rFonts w:ascii="Arial" w:hAnsi="Arial" w:cs="Arial"/>
          <w:sz w:val="20"/>
          <w:szCs w:val="20"/>
        </w:rPr>
        <w:t xml:space="preserve"> gminy, nie może przekroczyć w okresie miesiąca 11,2-krotności kwoty bazowej określonej w ustawie budżetowej dla osób zajmujących kierownicze stanowiska państwowe na postawie przepisów ustawy z dnia 23</w:t>
      </w:r>
      <w:r w:rsidR="009B59DE">
        <w:rPr>
          <w:rStyle w:val="markedcontent"/>
          <w:rFonts w:ascii="Arial" w:hAnsi="Arial" w:cs="Arial"/>
          <w:sz w:val="20"/>
          <w:szCs w:val="20"/>
        </w:rPr>
        <w:t> </w:t>
      </w:r>
      <w:r w:rsidR="00297C23" w:rsidRPr="009B59DE">
        <w:rPr>
          <w:rStyle w:val="markedcontent"/>
          <w:rFonts w:ascii="Arial" w:hAnsi="Arial" w:cs="Arial"/>
          <w:sz w:val="20"/>
          <w:szCs w:val="20"/>
        </w:rPr>
        <w:t xml:space="preserve">grudnia 1999 r. </w:t>
      </w:r>
      <w:r w:rsidRPr="009B59DE">
        <w:rPr>
          <w:rStyle w:val="markedcontent"/>
          <w:rFonts w:ascii="Arial" w:hAnsi="Arial" w:cs="Arial"/>
          <w:sz w:val="20"/>
          <w:szCs w:val="20"/>
        </w:rPr>
        <w:t xml:space="preserve"> </w:t>
      </w:r>
      <w:r w:rsidR="00297C23" w:rsidRPr="009B59DE">
        <w:rPr>
          <w:rStyle w:val="markedcontent"/>
          <w:rFonts w:ascii="Arial" w:hAnsi="Arial" w:cs="Arial"/>
          <w:sz w:val="20"/>
          <w:szCs w:val="20"/>
        </w:rPr>
        <w:t xml:space="preserve">o kształtowaniu </w:t>
      </w:r>
      <w:r w:rsidRPr="009B59DE">
        <w:rPr>
          <w:rStyle w:val="markedcontent"/>
          <w:rFonts w:ascii="Arial" w:hAnsi="Arial" w:cs="Arial"/>
          <w:sz w:val="20"/>
          <w:szCs w:val="20"/>
        </w:rPr>
        <w:t xml:space="preserve"> </w:t>
      </w:r>
      <w:r w:rsidR="00297C23" w:rsidRPr="009B59DE">
        <w:rPr>
          <w:rStyle w:val="markedcontent"/>
          <w:rFonts w:ascii="Arial" w:hAnsi="Arial" w:cs="Arial"/>
          <w:sz w:val="20"/>
          <w:szCs w:val="20"/>
        </w:rPr>
        <w:t xml:space="preserve">wynagrodzeń w państwowej </w:t>
      </w:r>
      <w:r w:rsidR="00B77AE4" w:rsidRPr="009B59DE">
        <w:rPr>
          <w:rStyle w:val="markedcontent"/>
          <w:rFonts w:ascii="Arial" w:hAnsi="Arial" w:cs="Arial"/>
          <w:sz w:val="20"/>
          <w:szCs w:val="20"/>
        </w:rPr>
        <w:t>sferze budżetowej oraz o zmianie niektórych ustaw (Dz.U. z 2020 r. poz. 1658)</w:t>
      </w:r>
    </w:p>
    <w:p w14:paraId="70431C28" w14:textId="7750F950" w:rsidR="00D900C0" w:rsidRPr="009B59DE" w:rsidRDefault="002515A5" w:rsidP="00351CD0">
      <w:pPr>
        <w:pStyle w:val="Akapitzlist"/>
        <w:numPr>
          <w:ilvl w:val="0"/>
          <w:numId w:val="3"/>
        </w:numPr>
        <w:spacing w:line="264" w:lineRule="auto"/>
        <w:ind w:left="284" w:hanging="284"/>
        <w:jc w:val="both"/>
        <w:rPr>
          <w:rStyle w:val="markedcontent"/>
          <w:rFonts w:ascii="Arial" w:hAnsi="Arial" w:cs="Arial"/>
          <w:sz w:val="20"/>
          <w:szCs w:val="20"/>
        </w:rPr>
      </w:pPr>
      <w:r w:rsidRPr="009B59DE">
        <w:rPr>
          <w:rStyle w:val="markedcontent"/>
          <w:rFonts w:ascii="Arial" w:hAnsi="Arial" w:cs="Arial"/>
          <w:sz w:val="20"/>
          <w:szCs w:val="20"/>
        </w:rPr>
        <w:t>minimalne wynagrodzenie osób, o których mowa</w:t>
      </w:r>
      <w:r w:rsidR="009B59DE">
        <w:rPr>
          <w:rStyle w:val="markedcontent"/>
          <w:rFonts w:ascii="Arial" w:hAnsi="Arial" w:cs="Arial"/>
          <w:sz w:val="20"/>
          <w:szCs w:val="20"/>
        </w:rPr>
        <w:t xml:space="preserve"> </w:t>
      </w:r>
      <w:r w:rsidRPr="009B59DE">
        <w:rPr>
          <w:rStyle w:val="markedcontent"/>
          <w:rFonts w:ascii="Arial" w:hAnsi="Arial" w:cs="Arial"/>
          <w:sz w:val="20"/>
          <w:szCs w:val="20"/>
        </w:rPr>
        <w:t xml:space="preserve">w art. 4 ust. 1 pkt 1, </w:t>
      </w:r>
      <w:r w:rsidR="00B77AE4" w:rsidRPr="009B59DE">
        <w:rPr>
          <w:rStyle w:val="markedcontent"/>
          <w:rFonts w:ascii="Arial" w:hAnsi="Arial" w:cs="Arial"/>
          <w:sz w:val="20"/>
          <w:szCs w:val="20"/>
        </w:rPr>
        <w:t xml:space="preserve">w tym wójta gminy, </w:t>
      </w:r>
      <w:r w:rsidRPr="009B59DE">
        <w:rPr>
          <w:rStyle w:val="markedcontent"/>
          <w:rFonts w:ascii="Arial" w:hAnsi="Arial" w:cs="Arial"/>
          <w:sz w:val="20"/>
          <w:szCs w:val="20"/>
        </w:rPr>
        <w:t>nie może być niższe niż 80% maksymalnego wynagrodzenia określonego dla</w:t>
      </w:r>
      <w:r w:rsidR="00B77AE4" w:rsidRPr="009B59DE">
        <w:rPr>
          <w:rStyle w:val="markedcontent"/>
          <w:rFonts w:ascii="Arial" w:hAnsi="Arial" w:cs="Arial"/>
          <w:sz w:val="20"/>
          <w:szCs w:val="20"/>
        </w:rPr>
        <w:t xml:space="preserve"> </w:t>
      </w:r>
      <w:r w:rsidRPr="009B59DE">
        <w:rPr>
          <w:rStyle w:val="markedcontent"/>
          <w:rFonts w:ascii="Arial" w:hAnsi="Arial" w:cs="Arial"/>
          <w:sz w:val="20"/>
          <w:szCs w:val="20"/>
        </w:rPr>
        <w:t>poszczególnych stanowisk w</w:t>
      </w:r>
      <w:r w:rsidR="009B59DE">
        <w:rPr>
          <w:rStyle w:val="markedcontent"/>
          <w:rFonts w:ascii="Arial" w:hAnsi="Arial" w:cs="Arial"/>
          <w:sz w:val="20"/>
          <w:szCs w:val="20"/>
        </w:rPr>
        <w:t> </w:t>
      </w:r>
      <w:r w:rsidRPr="009B59DE">
        <w:rPr>
          <w:rStyle w:val="markedcontent"/>
          <w:rFonts w:ascii="Arial" w:hAnsi="Arial" w:cs="Arial"/>
          <w:sz w:val="20"/>
          <w:szCs w:val="20"/>
        </w:rPr>
        <w:t xml:space="preserve">przepisach wydanych na podstawie ust. 1. </w:t>
      </w:r>
      <w:r w:rsidR="00B77AE4" w:rsidRPr="009B59DE">
        <w:rPr>
          <w:rStyle w:val="markedcontent"/>
          <w:rFonts w:ascii="Arial" w:hAnsi="Arial" w:cs="Arial"/>
          <w:sz w:val="20"/>
          <w:szCs w:val="20"/>
        </w:rPr>
        <w:t xml:space="preserve">Maksymalne wynagrodzenie na danym stanowisku </w:t>
      </w:r>
      <w:r w:rsidR="003438CE" w:rsidRPr="009B59DE">
        <w:rPr>
          <w:rStyle w:val="markedcontent"/>
          <w:rFonts w:ascii="Arial" w:hAnsi="Arial" w:cs="Arial"/>
          <w:sz w:val="20"/>
          <w:szCs w:val="20"/>
        </w:rPr>
        <w:t>stanowi suma maksymalnego poziomu wynagrodzenia zasadniczego oraz maksymalnego poziomu dodatku funkcyjnego, a w przypadku osoby, o której mowa w art. 36 ust. 3, także kwoty dodatku specjalnego.</w:t>
      </w:r>
    </w:p>
    <w:p w14:paraId="21F8D454" w14:textId="3A51E970" w:rsidR="003438CE" w:rsidRPr="009B59DE" w:rsidRDefault="003438CE" w:rsidP="00351CD0">
      <w:pPr>
        <w:spacing w:line="264" w:lineRule="auto"/>
        <w:jc w:val="both"/>
        <w:rPr>
          <w:rStyle w:val="markedcontent"/>
          <w:rFonts w:ascii="Arial" w:hAnsi="Arial" w:cs="Arial"/>
          <w:sz w:val="20"/>
          <w:szCs w:val="20"/>
        </w:rPr>
      </w:pPr>
      <w:r w:rsidRPr="009B59DE">
        <w:rPr>
          <w:rStyle w:val="markedcontent"/>
          <w:rFonts w:ascii="Arial" w:hAnsi="Arial" w:cs="Arial"/>
          <w:sz w:val="20"/>
          <w:szCs w:val="20"/>
        </w:rPr>
        <w:t xml:space="preserve">Kwota bazowa dla osób zajmujących kierownicze stanowiska państwowe w 2021 roku wynosi 1.789,42 zł. Tym samym maksymalne </w:t>
      </w:r>
      <w:r w:rsidR="009B59DE" w:rsidRPr="009B59DE">
        <w:rPr>
          <w:rStyle w:val="markedcontent"/>
          <w:rFonts w:ascii="Arial" w:hAnsi="Arial" w:cs="Arial"/>
          <w:sz w:val="20"/>
          <w:szCs w:val="20"/>
        </w:rPr>
        <w:t>wynagrodzenie wójta nie może przekroczyć w okresie miesiąca kwoty 17.420,00 zł.</w:t>
      </w:r>
    </w:p>
    <w:p w14:paraId="73754008" w14:textId="364D086B" w:rsidR="009B59DE" w:rsidRPr="009B59DE" w:rsidRDefault="009B59DE" w:rsidP="00351CD0">
      <w:pPr>
        <w:spacing w:line="264" w:lineRule="auto"/>
        <w:jc w:val="both"/>
        <w:rPr>
          <w:rStyle w:val="markedcontent"/>
          <w:rFonts w:ascii="Arial" w:hAnsi="Arial" w:cs="Arial"/>
          <w:sz w:val="20"/>
          <w:szCs w:val="20"/>
        </w:rPr>
      </w:pPr>
      <w:r w:rsidRPr="009B59DE">
        <w:rPr>
          <w:rStyle w:val="markedcontent"/>
          <w:rFonts w:ascii="Arial" w:hAnsi="Arial" w:cs="Arial"/>
          <w:sz w:val="20"/>
          <w:szCs w:val="20"/>
        </w:rPr>
        <w:t>Minimalne wynagrodzenie wójta nie może być niższe niż 13.936,00 zł czyli 80% maksymalnego wynagrodzenia określonego w przepisach ustawy.</w:t>
      </w:r>
    </w:p>
    <w:p w14:paraId="619489CE" w14:textId="6CE7A4DC" w:rsidR="00351CD0" w:rsidRPr="00351CD0" w:rsidRDefault="00351CD0" w:rsidP="00351CD0">
      <w:pPr>
        <w:spacing w:line="300" w:lineRule="auto"/>
        <w:ind w:firstLine="708"/>
        <w:jc w:val="both"/>
        <w:rPr>
          <w:rStyle w:val="markedcontent"/>
          <w:rFonts w:ascii="Arial" w:hAnsi="Arial" w:cs="Arial"/>
          <w:sz w:val="20"/>
          <w:szCs w:val="20"/>
        </w:rPr>
      </w:pPr>
      <w:r w:rsidRPr="00351CD0">
        <w:rPr>
          <w:rStyle w:val="markedcontent"/>
          <w:rFonts w:ascii="Arial" w:hAnsi="Arial" w:cs="Arial"/>
          <w:sz w:val="20"/>
          <w:szCs w:val="20"/>
        </w:rPr>
        <w:t>Wobec powyższego podjęcie uchwały jest zasadne.</w:t>
      </w:r>
    </w:p>
    <w:p w14:paraId="0863648A" w14:textId="20D20722" w:rsidR="00101239" w:rsidRDefault="00101239"/>
    <w:p w14:paraId="5C3512C8" w14:textId="77777777" w:rsidR="005A5C90" w:rsidRDefault="005A5C90" w:rsidP="00433283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14:paraId="5B30535F" w14:textId="77777777" w:rsidR="005A5C90" w:rsidRDefault="005A5C90" w:rsidP="00433283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14:paraId="425A64D6" w14:textId="77777777" w:rsidR="005A5C90" w:rsidRDefault="005A5C90" w:rsidP="00EE30F7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sectPr w:rsidR="005A5C90" w:rsidSect="00351CD0">
      <w:headerReference w:type="default" r:id="rId7"/>
      <w:pgSz w:w="11905" w:h="16837" w:code="9"/>
      <w:pgMar w:top="567" w:right="1418" w:bottom="568" w:left="1418" w:header="426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C0613" w14:textId="77777777" w:rsidR="002515A5" w:rsidRDefault="002515A5" w:rsidP="002515A5">
      <w:r>
        <w:separator/>
      </w:r>
    </w:p>
  </w:endnote>
  <w:endnote w:type="continuationSeparator" w:id="0">
    <w:p w14:paraId="5E09A6E3" w14:textId="77777777" w:rsidR="002515A5" w:rsidRDefault="002515A5" w:rsidP="00251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4D512" w14:textId="77777777" w:rsidR="002515A5" w:rsidRDefault="002515A5" w:rsidP="002515A5">
      <w:r>
        <w:separator/>
      </w:r>
    </w:p>
  </w:footnote>
  <w:footnote w:type="continuationSeparator" w:id="0">
    <w:p w14:paraId="6E0BFB99" w14:textId="77777777" w:rsidR="002515A5" w:rsidRDefault="002515A5" w:rsidP="00251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D6BA7" w14:textId="0689791D" w:rsidR="00C74BA3" w:rsidRPr="00C74BA3" w:rsidRDefault="00EE30F7" w:rsidP="002515A5">
    <w:pPr>
      <w:pStyle w:val="Nagwek"/>
      <w:rPr>
        <w:sz w:val="16"/>
        <w:szCs w:val="16"/>
      </w:rPr>
    </w:pPr>
  </w:p>
  <w:p w14:paraId="77B78DC0" w14:textId="77777777" w:rsidR="00864020" w:rsidRPr="00864020" w:rsidRDefault="00EE30F7" w:rsidP="00864020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F5739"/>
    <w:multiLevelType w:val="hybridMultilevel"/>
    <w:tmpl w:val="12A4651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E6DFC"/>
    <w:multiLevelType w:val="hybridMultilevel"/>
    <w:tmpl w:val="9F228CBE"/>
    <w:lvl w:ilvl="0" w:tplc="BEC882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E1993"/>
    <w:multiLevelType w:val="hybridMultilevel"/>
    <w:tmpl w:val="A7423722"/>
    <w:lvl w:ilvl="0" w:tplc="6300590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92A4C53"/>
    <w:multiLevelType w:val="hybridMultilevel"/>
    <w:tmpl w:val="12A4651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574194"/>
    <w:multiLevelType w:val="hybridMultilevel"/>
    <w:tmpl w:val="12A465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161C5"/>
    <w:multiLevelType w:val="hybridMultilevel"/>
    <w:tmpl w:val="0D66645A"/>
    <w:lvl w:ilvl="0" w:tplc="467EC460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DFC"/>
    <w:rsid w:val="00012A26"/>
    <w:rsid w:val="00073376"/>
    <w:rsid w:val="000A1B12"/>
    <w:rsid w:val="000D462B"/>
    <w:rsid w:val="000F4D79"/>
    <w:rsid w:val="00101239"/>
    <w:rsid w:val="00137DFC"/>
    <w:rsid w:val="00180661"/>
    <w:rsid w:val="001B5E1B"/>
    <w:rsid w:val="001E779D"/>
    <w:rsid w:val="002515A5"/>
    <w:rsid w:val="00297C23"/>
    <w:rsid w:val="002B78D0"/>
    <w:rsid w:val="002E17D2"/>
    <w:rsid w:val="002F6D09"/>
    <w:rsid w:val="003047FE"/>
    <w:rsid w:val="003438CE"/>
    <w:rsid w:val="00351CD0"/>
    <w:rsid w:val="003B2EA8"/>
    <w:rsid w:val="00433283"/>
    <w:rsid w:val="004439EF"/>
    <w:rsid w:val="004905A3"/>
    <w:rsid w:val="004C4C32"/>
    <w:rsid w:val="005A5C90"/>
    <w:rsid w:val="005E1711"/>
    <w:rsid w:val="00615950"/>
    <w:rsid w:val="006A7412"/>
    <w:rsid w:val="00700039"/>
    <w:rsid w:val="00792753"/>
    <w:rsid w:val="008228B1"/>
    <w:rsid w:val="008261EC"/>
    <w:rsid w:val="00836473"/>
    <w:rsid w:val="00874820"/>
    <w:rsid w:val="00882E51"/>
    <w:rsid w:val="008A3240"/>
    <w:rsid w:val="008C3910"/>
    <w:rsid w:val="008C5442"/>
    <w:rsid w:val="008E2993"/>
    <w:rsid w:val="009B59DE"/>
    <w:rsid w:val="00B03193"/>
    <w:rsid w:val="00B30659"/>
    <w:rsid w:val="00B77AE4"/>
    <w:rsid w:val="00B937A3"/>
    <w:rsid w:val="00CA7131"/>
    <w:rsid w:val="00CB23A3"/>
    <w:rsid w:val="00CE3D6B"/>
    <w:rsid w:val="00D61343"/>
    <w:rsid w:val="00D7180E"/>
    <w:rsid w:val="00D900C0"/>
    <w:rsid w:val="00E16BAE"/>
    <w:rsid w:val="00E17465"/>
    <w:rsid w:val="00E80AA9"/>
    <w:rsid w:val="00EE30F7"/>
    <w:rsid w:val="00F32913"/>
    <w:rsid w:val="00F3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C6736"/>
  <w15:chartTrackingRefBased/>
  <w15:docId w15:val="{CCC3838E-725E-4340-B511-A0CA3B48B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3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613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13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74820"/>
    <w:pPr>
      <w:ind w:left="720"/>
      <w:contextualSpacing/>
    </w:pPr>
  </w:style>
  <w:style w:type="character" w:customStyle="1" w:styleId="markedcontent">
    <w:name w:val="markedcontent"/>
    <w:basedOn w:val="Domylnaczcionkaakapitu"/>
    <w:rsid w:val="008A3240"/>
  </w:style>
  <w:style w:type="paragraph" w:styleId="Stopka">
    <w:name w:val="footer"/>
    <w:basedOn w:val="Normalny"/>
    <w:link w:val="StopkaZnak"/>
    <w:uiPriority w:val="99"/>
    <w:unhideWhenUsed/>
    <w:rsid w:val="00251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15A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domyslny">
    <w:name w:val="akapitdomyslny"/>
    <w:basedOn w:val="Domylnaczcionkaakapitu"/>
    <w:rsid w:val="00433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831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 Gmina Dzierzążnia</dc:creator>
  <cp:keywords/>
  <dc:description/>
  <cp:lastModifiedBy>Alina Bieglecka</cp:lastModifiedBy>
  <cp:revision>12</cp:revision>
  <cp:lastPrinted>2022-01-04T07:53:00Z</cp:lastPrinted>
  <dcterms:created xsi:type="dcterms:W3CDTF">2021-12-08T13:14:00Z</dcterms:created>
  <dcterms:modified xsi:type="dcterms:W3CDTF">2022-01-05T12:04:00Z</dcterms:modified>
</cp:coreProperties>
</file>