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BADF" w14:textId="70A42636" w:rsidR="008F50E3" w:rsidRPr="00712DFD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Uzasadnienie do Uchwały Nr  </w:t>
      </w:r>
      <w:r w:rsidR="00EA12A8">
        <w:rPr>
          <w:rFonts w:ascii="Times New Roman" w:eastAsia="Times New Roman" w:hAnsi="Times New Roman" w:cs="Times New Roman"/>
          <w:b/>
          <w:bCs/>
          <w:sz w:val="24"/>
          <w:szCs w:val="24"/>
        </w:rPr>
        <w:t>182</w:t>
      </w: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>/XXI</w:t>
      </w:r>
      <w:r w:rsidR="00712DFD"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>/2021 Rady Gminy w Dzierzążni</w:t>
      </w:r>
    </w:p>
    <w:p w14:paraId="7579E48F" w14:textId="484702C8" w:rsidR="008F50E3" w:rsidRPr="00712DFD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 dnia </w:t>
      </w:r>
      <w:r w:rsidR="00712DFD"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>19 kwietnia</w:t>
      </w: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2021 roku</w:t>
      </w:r>
    </w:p>
    <w:p w14:paraId="60424359" w14:textId="77777777" w:rsidR="008F50E3" w:rsidRPr="00712DFD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>w sprawie zmian w budżecie na 2021 rok</w:t>
      </w:r>
    </w:p>
    <w:p w14:paraId="691EA1D8" w14:textId="77777777" w:rsidR="008F50E3" w:rsidRPr="00712DFD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33C69D" w14:textId="77777777" w:rsidR="008F50E3" w:rsidRPr="00712DFD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DFD">
        <w:rPr>
          <w:rFonts w:ascii="Times New Roman" w:eastAsia="Times New Roman" w:hAnsi="Times New Roman" w:cs="Times New Roman"/>
          <w:sz w:val="24"/>
          <w:szCs w:val="24"/>
        </w:rPr>
        <w:t>W celu prowadzenia prawidłowej gospodarki budżetowej dokonuje się następujących zmian:</w:t>
      </w:r>
    </w:p>
    <w:p w14:paraId="0FE7A0D0" w14:textId="77777777" w:rsidR="008F50E3" w:rsidRPr="00712DFD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39044053"/>
    </w:p>
    <w:bookmarkEnd w:id="0"/>
    <w:p w14:paraId="4410FA78" w14:textId="77777777" w:rsidR="008F50E3" w:rsidRPr="00712DFD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WYDATKI</w:t>
      </w:r>
    </w:p>
    <w:p w14:paraId="435274FE" w14:textId="77777777" w:rsidR="008F50E3" w:rsidRPr="00712DFD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5EFAC8" w14:textId="77777777" w:rsidR="008F50E3" w:rsidRPr="00712DFD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>WYDATKI  MAJĄTKOWE</w:t>
      </w:r>
    </w:p>
    <w:p w14:paraId="4FC7A193" w14:textId="77777777" w:rsidR="008F50E3" w:rsidRPr="00712DFD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>600        Transport i łączność</w:t>
      </w: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388E52DA" w14:textId="77777777" w:rsidR="008F50E3" w:rsidRPr="00712DFD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>60016     Drogi publiczne gminne</w:t>
      </w:r>
      <w:r w:rsidRPr="00712DF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1BA6E85A" w14:textId="77777777" w:rsidR="002921E1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9652735"/>
      <w:r w:rsidRPr="00712DFD">
        <w:rPr>
          <w:rFonts w:ascii="Times New Roman" w:eastAsia="Times New Roman" w:hAnsi="Times New Roman" w:cs="Times New Roman"/>
          <w:b/>
          <w:sz w:val="24"/>
          <w:szCs w:val="24"/>
        </w:rPr>
        <w:t xml:space="preserve">§ 6050 </w:t>
      </w:r>
      <w:r w:rsidR="002921E1">
        <w:rPr>
          <w:rFonts w:ascii="Times New Roman" w:eastAsia="Times New Roman" w:hAnsi="Times New Roman" w:cs="Times New Roman"/>
          <w:sz w:val="24"/>
          <w:szCs w:val="24"/>
        </w:rPr>
        <w:t>Zwiększa się planowane wydatki budżetowe przeznaczone na zadania inwestycyjne jednostek budżetowych o kwotę  łączną 880 000 zł na następujące przedsięwzięcia inwestycyjne ujęte w Wieloletniej Prognozie Finansowej:</w:t>
      </w:r>
    </w:p>
    <w:p w14:paraId="470D55DA" w14:textId="43D3A3BF" w:rsidR="008F50E3" w:rsidRDefault="00712DFD" w:rsidP="002921E1">
      <w:pPr>
        <w:pStyle w:val="Akapitzlist"/>
        <w:numPr>
          <w:ilvl w:val="0"/>
          <w:numId w:val="2"/>
        </w:num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>Budowa dróg gminnych 300358W i 300361W w miejscowości Stare Gumino                               i Nowe Gumino</w:t>
      </w:r>
      <w:r w:rsid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50E3" w:rsidRP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>715</w:t>
      </w:r>
      <w:r w:rsidR="008F50E3" w:rsidRP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> 000,00 zł</w:t>
      </w:r>
    </w:p>
    <w:bookmarkEnd w:id="1"/>
    <w:p w14:paraId="6AC05DFC" w14:textId="27920571" w:rsidR="002921E1" w:rsidRDefault="00712DFD" w:rsidP="002921E1">
      <w:pPr>
        <w:pStyle w:val="Akapitzlist"/>
        <w:numPr>
          <w:ilvl w:val="0"/>
          <w:numId w:val="2"/>
        </w:num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Przebudowa drogi wewnętrznej w miejscowości </w:t>
      </w:r>
      <w:r w:rsidR="00460DA6" w:rsidRP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>Błomino Gumowskie i Błomino Jeże</w:t>
      </w:r>
      <w:r w:rsidRP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165 000,00 zł</w:t>
      </w:r>
      <w:r w:rsidR="002921E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11F1C8" w14:textId="11A5CAA9" w:rsidR="00712DFD" w:rsidRPr="00712DFD" w:rsidRDefault="002921E1" w:rsidP="002921E1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Zwiększenie środków na planowane wydatki inwestycyjne pochodzą z nadwyżki z lat ubiegły</w:t>
      </w:r>
      <w:r w:rsidR="00497F80"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217 ust. 2 pkt 5 ustawy o finansach publicznych.</w:t>
      </w:r>
    </w:p>
    <w:p w14:paraId="5B102D8F" w14:textId="3D567974" w:rsidR="005D4104" w:rsidRPr="00712DFD" w:rsidRDefault="005D4104" w:rsidP="00AA48DF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D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Wydatki po zmianach stanowią kwotę</w:t>
      </w:r>
      <w:r w:rsidR="00A36C73" w:rsidRPr="00712D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1</w:t>
      </w:r>
      <w:r w:rsidR="00460D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9</w:t>
      </w:r>
      <w:r w:rsidR="00A36C73" w:rsidRPr="00712D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 </w:t>
      </w:r>
      <w:r w:rsidR="00460D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516</w:t>
      </w:r>
      <w:r w:rsidR="00A36C73" w:rsidRPr="00712D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 920,00 zł</w:t>
      </w:r>
      <w:r w:rsidR="002921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, w tym wydatki inwestycyjne </w:t>
      </w:r>
      <w:r w:rsidR="00CF60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</w:t>
      </w:r>
      <w:r w:rsidR="002921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 kwocie </w:t>
      </w:r>
      <w:r w:rsidR="00851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2 363 657,00 zł</w:t>
      </w:r>
      <w:r w:rsidR="00AA48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</w:p>
    <w:p w14:paraId="16B09E78" w14:textId="77777777" w:rsidR="008F50E3" w:rsidRPr="00712DFD" w:rsidRDefault="008F50E3" w:rsidP="008F50E3">
      <w:pPr>
        <w:spacing w:line="256" w:lineRule="auto"/>
        <w:rPr>
          <w:rFonts w:ascii="Calibri" w:eastAsia="Times New Roman" w:hAnsi="Calibri" w:cs="Times New Roman"/>
          <w:sz w:val="24"/>
          <w:szCs w:val="24"/>
        </w:rPr>
      </w:pPr>
    </w:p>
    <w:p w14:paraId="10BC1B11" w14:textId="77777777" w:rsidR="008A3231" w:rsidRDefault="008A3231"/>
    <w:sectPr w:rsidR="008A3231" w:rsidSect="00AB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0393A"/>
    <w:multiLevelType w:val="hybridMultilevel"/>
    <w:tmpl w:val="28DCCB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B32D2"/>
    <w:multiLevelType w:val="hybridMultilevel"/>
    <w:tmpl w:val="1312F4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E3"/>
    <w:rsid w:val="002921E1"/>
    <w:rsid w:val="00333590"/>
    <w:rsid w:val="00460DA6"/>
    <w:rsid w:val="00497F80"/>
    <w:rsid w:val="00546B2A"/>
    <w:rsid w:val="005D4104"/>
    <w:rsid w:val="0067200E"/>
    <w:rsid w:val="00712DFD"/>
    <w:rsid w:val="007802F6"/>
    <w:rsid w:val="007E57A6"/>
    <w:rsid w:val="008513FE"/>
    <w:rsid w:val="008A3231"/>
    <w:rsid w:val="008F50E3"/>
    <w:rsid w:val="00A36C73"/>
    <w:rsid w:val="00AA48DF"/>
    <w:rsid w:val="00BB2E73"/>
    <w:rsid w:val="00BD610C"/>
    <w:rsid w:val="00BF3BCF"/>
    <w:rsid w:val="00CF601E"/>
    <w:rsid w:val="00D14C63"/>
    <w:rsid w:val="00EA12A8"/>
    <w:rsid w:val="00EF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942"/>
  <w15:chartTrackingRefBased/>
  <w15:docId w15:val="{B3C92657-F06D-438E-8149-1B71424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2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3AE0-F031-4590-9CA2-72734CEE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11</cp:revision>
  <dcterms:created xsi:type="dcterms:W3CDTF">2021-04-18T13:30:00Z</dcterms:created>
  <dcterms:modified xsi:type="dcterms:W3CDTF">2021-04-19T12:17:00Z</dcterms:modified>
</cp:coreProperties>
</file>