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A84BA" w14:textId="2B52D365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</w:t>
      </w:r>
      <w:r w:rsidRPr="00320B61">
        <w:rPr>
          <w:rFonts w:ascii="Times New Roman" w:hAnsi="Times New Roman" w:cs="Times New Roman"/>
          <w:sz w:val="20"/>
          <w:szCs w:val="20"/>
        </w:rPr>
        <w:t>BJAŚNIENIA WARTOŚCI PRZYJĘTYCH</w:t>
      </w:r>
    </w:p>
    <w:p w14:paraId="0C82893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 WIELOLETNIEJ PROGNOZIE FINANSOWEJ</w:t>
      </w:r>
    </w:p>
    <w:p w14:paraId="06D7054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NA LATA 2020 – 2029 GMINY DZIERZĄŻNIA</w:t>
      </w:r>
    </w:p>
    <w:p w14:paraId="01F2702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Uwagi ogólne:</w:t>
      </w:r>
    </w:p>
    <w:p w14:paraId="4CC454B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2F2C93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Opracowana  uchwała w sprawie Wieloletniej Prognozy Finansowej uwzględnia elementy wymagane przez ustawę o finansach publicznych, zmierza do uzyskania pełnego obrazu gospodarki poprzez oparcie analiz nie tylko na dochodach i wydatkach ale także poprzez uwzględnienie wszystkich faktycznych przepływów środków pieniężnych  JST  w kolejnych latach.  Do analizy włączono także przychody i rozchody.</w:t>
      </w:r>
    </w:p>
    <w:p w14:paraId="571D766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Wieloletnia Prognoza Finansowa gminy Dzierzążnia została opracowana na lata 2020 – 2029 tj. do roku, w którym kończą się spłaty zaciągniętych zobowiązań z tytułu kredytów.</w:t>
      </w:r>
    </w:p>
    <w:p w14:paraId="2054353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WPF na wymienione lata  przyjęto wzrost ogólnych kwot dochodów i wydatków w granicach 2,5% rocznie.</w:t>
      </w:r>
    </w:p>
    <w:p w14:paraId="5989889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4A095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Na 2020 rok utworzono budżet, w którym dochody są niższe od wydatków o kwotę 450 000 zł., która zostanie pokryta z zaciągniętego kredytu w  wysokości 450 000zł. Kwotę tą zaangażowano na inwestycje wieloletnie. </w:t>
      </w:r>
    </w:p>
    <w:p w14:paraId="0F55D59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Kwotę do spłaty zaplanowano na 5 lat począwszy od 2021  do 2025 roku po 90 000zł rocznie</w:t>
      </w:r>
    </w:p>
    <w:p w14:paraId="6AF0643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Spłatę wcześniej zaciągniętych zobowiązań z tytułu kredytów, w wysokości 245 000 zł. zaplanowano z wolnych środków z lat ubiegłych .</w:t>
      </w:r>
    </w:p>
    <w:p w14:paraId="234161B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Dochody:</w:t>
      </w:r>
    </w:p>
    <w:p w14:paraId="1E4E1A6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 zaplanowano w kwocie 16 817 000,00</w:t>
      </w:r>
    </w:p>
    <w:p w14:paraId="3558678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 czego:</w:t>
      </w:r>
    </w:p>
    <w:p w14:paraId="1B881B5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 bieżące –    16 167 746,00</w:t>
      </w:r>
    </w:p>
    <w:p w14:paraId="4F8D4054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dochody majątkowe – 649 254,00 </w:t>
      </w:r>
    </w:p>
    <w:p w14:paraId="78E9B60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w tym: </w:t>
      </w:r>
    </w:p>
    <w:p w14:paraId="38F9DAE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 ze sprzedaży majątku – 360 213,00</w:t>
      </w:r>
    </w:p>
    <w:p w14:paraId="644FA32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 bieżące planowano zgodnie z informacjami otrzymanymi z Ministerstwa Finansów oraz wskaźników inflacji, publikowanych przez GUS.</w:t>
      </w:r>
    </w:p>
    <w:p w14:paraId="5E335487" w14:textId="77777777" w:rsidR="00320B61" w:rsidRPr="00320B61" w:rsidRDefault="00320B61" w:rsidP="00320B61">
      <w:pPr>
        <w:tabs>
          <w:tab w:val="left" w:pos="142"/>
          <w:tab w:val="left" w:pos="851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Wieloletniej Prognozie Finansowej na lata 2020 – 2029 w dochodach majątkowych wykazano następujące dochody:</w:t>
      </w:r>
    </w:p>
    <w:p w14:paraId="723EA9D0" w14:textId="77777777" w:rsidR="00320B61" w:rsidRPr="00320B61" w:rsidRDefault="00320B61" w:rsidP="00320B61">
      <w:pPr>
        <w:numPr>
          <w:ilvl w:val="0"/>
          <w:numId w:val="1"/>
        </w:numPr>
        <w:tabs>
          <w:tab w:val="left" w:pos="50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Dotacja na dofinansowanie do budowy drogi gminnej w miejscowości Sarnowo Góry, w wysokości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289 041,00</w:t>
      </w:r>
      <w:r w:rsidRPr="00320B61">
        <w:rPr>
          <w:rFonts w:ascii="Times New Roman" w:hAnsi="Times New Roman" w:cs="Times New Roman"/>
          <w:sz w:val="20"/>
          <w:szCs w:val="20"/>
        </w:rPr>
        <w:t xml:space="preserve"> na podstawie otrzymanej promesy.</w:t>
      </w:r>
    </w:p>
    <w:p w14:paraId="69058A8B" w14:textId="77777777" w:rsidR="00320B61" w:rsidRPr="00320B61" w:rsidRDefault="00320B61" w:rsidP="00320B61">
      <w:pPr>
        <w:tabs>
          <w:tab w:val="left" w:pos="142"/>
          <w:tab w:val="left" w:pos="851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320B61">
        <w:rPr>
          <w:rFonts w:ascii="Times New Roman" w:hAnsi="Times New Roman" w:cs="Times New Roman"/>
          <w:sz w:val="20"/>
          <w:szCs w:val="20"/>
        </w:rPr>
        <w:t>W Wieloletniej Prognozie Finansowej na lata 2020 – 2029 w dochodac</w:t>
      </w:r>
      <w:r w:rsidRPr="00320B61">
        <w:rPr>
          <w:rFonts w:ascii="Times New Roman" w:hAnsi="Times New Roman" w:cs="Times New Roman"/>
          <w:sz w:val="24"/>
          <w:szCs w:val="24"/>
        </w:rPr>
        <w:t>h majątkowych wykazano dochody ze sprzedaży mienia:</w:t>
      </w:r>
    </w:p>
    <w:p w14:paraId="14A0EB9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 2020 roku włączono do sprzedaży nieruchomości, które nie zostały sprzedane w drodze przetargu w 2019 roku.</w:t>
      </w:r>
    </w:p>
    <w:p w14:paraId="7C7B95D6" w14:textId="77777777" w:rsidR="00320B61" w:rsidRPr="00320B61" w:rsidRDefault="00320B61" w:rsidP="00320B61">
      <w:pPr>
        <w:numPr>
          <w:ilvl w:val="0"/>
          <w:numId w:val="2"/>
        </w:numPr>
        <w:tabs>
          <w:tab w:val="left" w:pos="567"/>
          <w:tab w:val="left" w:pos="851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2020</w:t>
      </w:r>
      <w:r w:rsidRPr="00320B61">
        <w:rPr>
          <w:rFonts w:ascii="Times New Roman" w:hAnsi="Times New Roman" w:cs="Times New Roman"/>
          <w:sz w:val="20"/>
          <w:szCs w:val="20"/>
        </w:rPr>
        <w:t xml:space="preserve"> – sprzedaż mienia –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360 213</w:t>
      </w:r>
      <w:r w:rsidRPr="00320B61">
        <w:rPr>
          <w:rFonts w:ascii="Times New Roman" w:hAnsi="Times New Roman" w:cs="Times New Roman"/>
          <w:sz w:val="20"/>
          <w:szCs w:val="20"/>
        </w:rPr>
        <w:t xml:space="preserve"> zł. Działki : </w:t>
      </w:r>
    </w:p>
    <w:p w14:paraId="2C302E9A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11/1 o pow.0.67  ha  położona we wsi   Błomino Gumowskie  w wysokości –  27 600,00 zł</w:t>
      </w:r>
    </w:p>
    <w:p w14:paraId="4F788729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nieruchomość  niezabudowana  dz. Nr 13/2 o pow.0,45  ha  położona we wsi   Błomino Gumowskie  w wysokości –  24 400,00 zł</w:t>
      </w:r>
    </w:p>
    <w:p w14:paraId="5DE61918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13/3 o pow.0,16  ha  położona we wsi   Błomino Gumowskie  w wysokości –  9 900,00 zł</w:t>
      </w:r>
    </w:p>
    <w:p w14:paraId="5F5D8875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26/1 o pow.0,18  ha  położona we wsi   Błomino Gumowskie  w wysokości –  11 300,00 zł</w:t>
      </w:r>
    </w:p>
    <w:p w14:paraId="2248C912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niezabudowana  dz. Nr 26/2 o pow.0,16  ha  położona we wsi   Błomino Gumowskie  w wysokości –  25 500,00 zł</w:t>
      </w:r>
    </w:p>
    <w:p w14:paraId="5D5685D6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niezabudowana  dz. Nr 23/1 o pow.0,16  ha  położona we wsi   Błomino Gumowskie  w wysokości –  11 300,00 zł</w:t>
      </w:r>
    </w:p>
    <w:p w14:paraId="5B595BD3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23/2 o pow.0,48  ha  położona we wsi   Błomino Gumowskie  w wysokości –  25 500,00 zł</w:t>
      </w:r>
    </w:p>
    <w:p w14:paraId="0E249BE0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 169/15 o pow. 0,74 ha  położona we wsi     Nowe Kucice  w wysokości –  63 414,00 zł</w:t>
      </w:r>
    </w:p>
    <w:p w14:paraId="2D7C9B45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niezabudowana  dz. Nr  169/13 o pow. 0,11 ha  położona we wsi  Nowe Kucice  w wysokości – 7 508,00 zł.</w:t>
      </w:r>
    </w:p>
    <w:p w14:paraId="205D7711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niezabudowana  dz. Nr  169/14 o pow. 0,05 ha  położona we wsi  Nowe Kucice  w wysokości – 3 791,00 zł.</w:t>
      </w:r>
    </w:p>
    <w:p w14:paraId="3CAD8837" w14:textId="77777777" w:rsidR="00320B61" w:rsidRPr="00320B61" w:rsidRDefault="00320B61" w:rsidP="00320B61">
      <w:pPr>
        <w:numPr>
          <w:ilvl w:val="0"/>
          <w:numId w:val="3"/>
        </w:numPr>
        <w:tabs>
          <w:tab w:val="left" w:pos="12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nieruchomość  zabudowana  dz. Nr 12 o pow.2,36  ha  położona we wsi   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Cumino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 xml:space="preserve">  w wysokości –  150 000  zł</w:t>
      </w:r>
    </w:p>
    <w:p w14:paraId="684F72EE" w14:textId="77777777" w:rsidR="00320B61" w:rsidRPr="00320B61" w:rsidRDefault="00320B61" w:rsidP="00320B61">
      <w:pPr>
        <w:numPr>
          <w:ilvl w:val="0"/>
          <w:numId w:val="2"/>
        </w:numPr>
        <w:tabs>
          <w:tab w:val="left" w:pos="567"/>
          <w:tab w:val="left" w:pos="851"/>
          <w:tab w:val="left" w:pos="927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80" w:line="360" w:lineRule="auto"/>
        <w:ind w:left="927" w:hanging="3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2021 – sprzedaż mienia 72 979,00</w:t>
      </w:r>
    </w:p>
    <w:p w14:paraId="4AF90334" w14:textId="77777777" w:rsidR="00320B61" w:rsidRPr="00320B61" w:rsidRDefault="00320B61" w:rsidP="00320B61">
      <w:pPr>
        <w:numPr>
          <w:ilvl w:val="0"/>
          <w:numId w:val="4"/>
        </w:numPr>
        <w:tabs>
          <w:tab w:val="left" w:pos="567"/>
          <w:tab w:val="left" w:pos="720"/>
          <w:tab w:val="left" w:pos="851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nieruchomość  zabudowana  dz. nr 161/1 o pow. 0,04 ha  położona we wsi   Dzierzążnia  w wysokości 24 426,00 zł</w:t>
      </w:r>
    </w:p>
    <w:p w14:paraId="4DFCCD90" w14:textId="77777777" w:rsidR="00320B61" w:rsidRPr="00320B61" w:rsidRDefault="00320B61" w:rsidP="00320B61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zabudowana  dz. Nr 161/2 o pow. 0.29 ha  położona we wsi  Dzierzążnia  w wysokości –  48 553,00 zł.</w:t>
      </w:r>
    </w:p>
    <w:p w14:paraId="7666E7D3" w14:textId="77777777" w:rsidR="00320B61" w:rsidRPr="00320B61" w:rsidRDefault="00320B61" w:rsidP="00320B61">
      <w:pPr>
        <w:numPr>
          <w:ilvl w:val="0"/>
          <w:numId w:val="2"/>
        </w:numPr>
        <w:tabs>
          <w:tab w:val="left" w:pos="567"/>
          <w:tab w:val="left" w:pos="851"/>
          <w:tab w:val="left" w:pos="927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80" w:line="360" w:lineRule="auto"/>
        <w:ind w:left="927" w:hanging="360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2022</w:t>
      </w:r>
      <w:r w:rsidRPr="00320B61">
        <w:rPr>
          <w:rFonts w:ascii="Times New Roman" w:hAnsi="Times New Roman" w:cs="Times New Roman"/>
          <w:sz w:val="20"/>
          <w:szCs w:val="20"/>
        </w:rPr>
        <w:t xml:space="preserve"> – sprzedaż mienia -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20 000,00 zł</w:t>
      </w:r>
      <w:r w:rsidRPr="00320B61">
        <w:rPr>
          <w:rFonts w:ascii="Times New Roman" w:hAnsi="Times New Roman" w:cs="Times New Roman"/>
          <w:sz w:val="20"/>
          <w:szCs w:val="20"/>
        </w:rPr>
        <w:t>. - nieruchomość zabudowana  dz. Nr 97/2 o pow. 0,15 ha  położona we wsi Starczewo Wielkie w wysokości –  20 000,00 zł;</w:t>
      </w:r>
    </w:p>
    <w:p w14:paraId="64D873AD" w14:textId="77777777" w:rsidR="00320B61" w:rsidRPr="00320B61" w:rsidRDefault="00320B61" w:rsidP="00320B61">
      <w:pPr>
        <w:numPr>
          <w:ilvl w:val="0"/>
          <w:numId w:val="2"/>
        </w:numPr>
        <w:tabs>
          <w:tab w:val="left" w:pos="567"/>
          <w:tab w:val="left" w:pos="851"/>
          <w:tab w:val="left" w:pos="927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80" w:line="360" w:lineRule="auto"/>
        <w:ind w:left="927" w:hanging="360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2023</w:t>
      </w:r>
      <w:r w:rsidRPr="00320B61">
        <w:rPr>
          <w:rFonts w:ascii="Times New Roman" w:hAnsi="Times New Roman" w:cs="Times New Roman"/>
          <w:sz w:val="20"/>
          <w:szCs w:val="20"/>
        </w:rPr>
        <w:t xml:space="preserve"> – sprzedaż mienia -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150 000,00zł</w:t>
      </w:r>
      <w:r w:rsidRPr="00320B61">
        <w:rPr>
          <w:rFonts w:ascii="Times New Roman" w:hAnsi="Times New Roman" w:cs="Times New Roman"/>
          <w:sz w:val="20"/>
          <w:szCs w:val="20"/>
        </w:rPr>
        <w:t>. Działka- nieruchomość  zabudowana  dz. nr 254 o pow. 0,26 ha  położona we wsi   Dzierzążnia  w wysokości 150 000,00 zł;</w:t>
      </w:r>
    </w:p>
    <w:p w14:paraId="5EDA8E96" w14:textId="77777777" w:rsidR="00320B61" w:rsidRPr="00320B61" w:rsidRDefault="00320B61" w:rsidP="00320B61">
      <w:pPr>
        <w:numPr>
          <w:ilvl w:val="0"/>
          <w:numId w:val="2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 w:hanging="360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2024 –</w:t>
      </w:r>
      <w:r w:rsidRPr="00320B61">
        <w:rPr>
          <w:rFonts w:ascii="Times New Roman" w:hAnsi="Times New Roman" w:cs="Times New Roman"/>
          <w:sz w:val="20"/>
          <w:szCs w:val="20"/>
        </w:rPr>
        <w:t xml:space="preserve"> sprzedaż mienia 150 000,00 zł. - Działki;  nieruchomość  zabudowana  dz. Nr 64  o pow. 1,18   ha  położona we wsi   Siekluki  w wysokości – 150 000,00  zł;</w:t>
      </w:r>
    </w:p>
    <w:p w14:paraId="019CE910" w14:textId="77777777" w:rsidR="00320B61" w:rsidRPr="00320B61" w:rsidRDefault="00320B61" w:rsidP="00320B61">
      <w:pPr>
        <w:numPr>
          <w:ilvl w:val="0"/>
          <w:numId w:val="5"/>
        </w:numPr>
        <w:tabs>
          <w:tab w:val="left" w:pos="567"/>
          <w:tab w:val="left" w:pos="851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Rok 2025</w:t>
      </w:r>
      <w:r w:rsidRPr="00320B61">
        <w:rPr>
          <w:rFonts w:ascii="Times New Roman" w:hAnsi="Times New Roman" w:cs="Times New Roman"/>
          <w:sz w:val="20"/>
          <w:szCs w:val="20"/>
        </w:rPr>
        <w:t xml:space="preserve"> – sprzedaż mienia </w:t>
      </w:r>
      <w:r w:rsidRPr="00320B61">
        <w:rPr>
          <w:rFonts w:ascii="Times New Roman" w:hAnsi="Times New Roman" w:cs="Times New Roman"/>
          <w:b/>
          <w:bCs/>
          <w:sz w:val="20"/>
          <w:szCs w:val="20"/>
        </w:rPr>
        <w:t>– 41 704,00zł</w:t>
      </w:r>
      <w:r w:rsidRPr="00320B61">
        <w:rPr>
          <w:rFonts w:ascii="Times New Roman" w:hAnsi="Times New Roman" w:cs="Times New Roman"/>
          <w:sz w:val="20"/>
          <w:szCs w:val="20"/>
        </w:rPr>
        <w:t xml:space="preserve">. Działki :  </w:t>
      </w:r>
    </w:p>
    <w:p w14:paraId="7BA5B2BF" w14:textId="77777777" w:rsidR="00320B61" w:rsidRPr="00320B61" w:rsidRDefault="00320B61" w:rsidP="00320B61">
      <w:pPr>
        <w:numPr>
          <w:ilvl w:val="0"/>
          <w:numId w:val="6"/>
        </w:numPr>
        <w:tabs>
          <w:tab w:val="left" w:pos="567"/>
          <w:tab w:val="left" w:pos="851"/>
          <w:tab w:val="left" w:pos="1146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nieruchomość  niezabudowana  dz. nr 38  o pow. 0,19 ha  położona we wsi   Pomianowo w wysokości 20 852,00 zł</w:t>
      </w:r>
    </w:p>
    <w:p w14:paraId="1EC74279" w14:textId="77777777" w:rsidR="00320B61" w:rsidRPr="00320B61" w:rsidRDefault="00320B61" w:rsidP="00320B61">
      <w:pPr>
        <w:numPr>
          <w:ilvl w:val="0"/>
          <w:numId w:val="6"/>
        </w:numPr>
        <w:tabs>
          <w:tab w:val="left" w:pos="567"/>
          <w:tab w:val="left" w:pos="851"/>
          <w:tab w:val="left" w:pos="1146"/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nieruchomość  niezabudowana  dz. nr 37/3  o pow. 1,0 ha  położona we wsi   Pomianowo w wysokości 20 852,00 zł</w:t>
      </w:r>
    </w:p>
    <w:p w14:paraId="5D4DEF5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Na lata 2026 – 2029 nie planowano  majątku gminnego do sprzedaży.  </w:t>
      </w:r>
    </w:p>
    <w:p w14:paraId="11E42FE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20B61">
        <w:rPr>
          <w:rFonts w:ascii="Times New Roman" w:hAnsi="Times New Roman" w:cs="Times New Roman"/>
          <w:sz w:val="20"/>
          <w:szCs w:val="20"/>
        </w:rPr>
        <w:t>Wydatki:</w:t>
      </w:r>
    </w:p>
    <w:p w14:paraId="7A0E937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zaplanowano na kwotę 17 267 000,00</w:t>
      </w:r>
    </w:p>
    <w:p w14:paraId="1C3B772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 czego:</w:t>
      </w:r>
    </w:p>
    <w:p w14:paraId="3056B4A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bieżące 15 837 000,00</w:t>
      </w:r>
    </w:p>
    <w:p w14:paraId="095D98A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tym:</w:t>
      </w:r>
    </w:p>
    <w:p w14:paraId="66B60FA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na wynagrodzenia i składki od nich naliczane      7 476 091,,00</w:t>
      </w:r>
    </w:p>
    <w:p w14:paraId="7183D42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związane z funkcjonowaniem JST” –         255 000,00</w:t>
      </w:r>
    </w:p>
    <w:p w14:paraId="696EF5D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wydatki majątkowe – 1 430 000,00 </w:t>
      </w:r>
    </w:p>
    <w:p w14:paraId="60DA4E4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na obsługę długu zaplanowano na podstawie harmonogramów spłat zaciągniętych kredytów  48 000,00</w:t>
      </w:r>
    </w:p>
    <w:p w14:paraId="31FA392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na obsługę długu zaplanowano wg harmonogramu spłat zaciągniętych kredytów.</w:t>
      </w:r>
    </w:p>
    <w:p w14:paraId="676FB04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2020 roku  do spłaty zaplanowano kwotę 245 000,00 (2 kredyty).</w:t>
      </w:r>
    </w:p>
    <w:p w14:paraId="42CACAE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roku 2020 planuje się zaciągnąć kredyt do wysokości 450 000zł na pokrycie występującego deficytu, z przeznaczeniem na inwestycje wieloletnie.</w:t>
      </w:r>
    </w:p>
    <w:p w14:paraId="78D7708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ramach przedsięwzięć wykazanych w załączniku Nr 2 do uchwały w sprawie Wieloletniej Prognozy Finansowej, wykazano kwoty wynikające z zawartych już umów lub przewidziane uchwałami Rady Gminy.</w:t>
      </w:r>
    </w:p>
    <w:p w14:paraId="7C0434F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ramach upoważnień do przedsięwzięć obejmujących umowy, których realizacja w roku budżetowym jest niezbędna dla zapewnienia ciągłości i działania jednostki i z których wynikające płatności wykraczają poza rok budżetowy, wykazano umowy zawarte lub konieczne do zawarcia przez jednostki budżetowe na:</w:t>
      </w:r>
    </w:p>
    <w:p w14:paraId="486FFC5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dostawę mediów (energia, woda, gaz, wywóz nieczystości, zakup oleju opałowego),</w:t>
      </w:r>
    </w:p>
    <w:p w14:paraId="0B31242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usługi telekomunikacyjne (telefony stacjonarne, komórkowe, Internet, abonament RTV),</w:t>
      </w:r>
    </w:p>
    <w:p w14:paraId="7745822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usługi serwisowe sprzętu biurowego,</w:t>
      </w:r>
    </w:p>
    <w:p w14:paraId="409EE7A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usługi informatyczne,</w:t>
      </w:r>
    </w:p>
    <w:p w14:paraId="2B2A21F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dostawę materiałów biurowych,</w:t>
      </w:r>
    </w:p>
    <w:p w14:paraId="0A6636A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ochronę obiektów,</w:t>
      </w:r>
    </w:p>
    <w:p w14:paraId="0E4BA5C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ubezpieczenie majątku,</w:t>
      </w:r>
    </w:p>
    <w:p w14:paraId="07234F2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utrzymanie czystości, w tym odśnieżanie,</w:t>
      </w:r>
    </w:p>
    <w:p w14:paraId="709F99A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dowożenie dzieci do szkół,</w:t>
      </w:r>
    </w:p>
    <w:p w14:paraId="35D66E64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- obsługa prawna jednostki, </w:t>
      </w:r>
    </w:p>
    <w:p w14:paraId="7E55BA2E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usługi informatyczne,</w:t>
      </w:r>
    </w:p>
    <w:p w14:paraId="39D47E5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- odbiór odpadów komunalnych, w związku z ustawą o utrzymaniu porządku i czystości             w gminach, </w:t>
      </w:r>
    </w:p>
    <w:p w14:paraId="27FF540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inne.</w:t>
      </w:r>
    </w:p>
    <w:p w14:paraId="09475F8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majątkowe zaplanowano na przedsięwzięcia przewidziane w załączniku Nr 2 do uchwały, w sprawie Wieloletniej Prognozy Finansowej:</w:t>
      </w:r>
    </w:p>
    <w:p w14:paraId="1228360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pozostałym zakresie przewiduje się realizację inwestycji rocznych.</w:t>
      </w:r>
    </w:p>
    <w:p w14:paraId="2BAD73A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3B721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Przychody: </w:t>
      </w:r>
    </w:p>
    <w:p w14:paraId="5B959A3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W roku 2020  planuje się zaciągać  kredyt w wysokości 450 000zł. z przeznaczeniem na pokrycie deficytu budżetu w kwocie 450 000zł.</w:t>
      </w:r>
    </w:p>
    <w:p w14:paraId="1549844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przychodach ujęto  środki w wysokości 245 000 zł. z przeznaczeniem na spłatę wcześniej zaciągniętych  kredytów w wysokości 245 000zł.z następujących źródeł:</w:t>
      </w:r>
    </w:p>
    <w:p w14:paraId="4065356B" w14:textId="77777777" w:rsidR="00320B61" w:rsidRPr="00320B61" w:rsidRDefault="00320B61" w:rsidP="00320B61">
      <w:pPr>
        <w:numPr>
          <w:ilvl w:val="1"/>
          <w:numId w:val="6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 wolnych środków z lat ubiegłych, w wysokości 245 000 zł.</w:t>
      </w:r>
    </w:p>
    <w:p w14:paraId="05BF339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Rozchody:</w:t>
      </w:r>
    </w:p>
    <w:p w14:paraId="132B3360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Spłatę długu zaplanowano na podstawie harmonogramu spłat zaciągniętych kredytów. Gmina Dzierzążnia posiada zadłużenie z tytułu 2 zaciągniętych kredytów: </w:t>
      </w:r>
    </w:p>
    <w:p w14:paraId="7B5EA597" w14:textId="77777777" w:rsidR="00320B61" w:rsidRPr="00320B61" w:rsidRDefault="00320B61" w:rsidP="00320B61">
      <w:pPr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„Budowa przydomowych oczyszczalni na terenie gminy Dzierzążnia”, w wysokości 1 500 000zł. w 2013 roku – z Banku Ochrony Środowiska w Warszawie. Kredyt zaciągnięty na 10 lat, spłaty kwartalne po 37 500,00 – rocznie 150 000,00.  Na koniec 2019 roku pozostaje do spłaty 600 000zł.</w:t>
      </w:r>
    </w:p>
    <w:p w14:paraId="79038923" w14:textId="77777777" w:rsidR="00320B61" w:rsidRPr="00320B61" w:rsidRDefault="00320B61" w:rsidP="00320B61">
      <w:pPr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Kredyt zaciągnięty w 2019 roku na okres 10 lat – w wysokości 950 000 zł. z przeznaczeniem na inwestycję „Budowa drogi gminnej w miejscowości Przemkowo  - Gumino” z Polskiego Banku Spółdzielczego w Ciechanowie Oddział w  Płońsku. Początek spłat nastąpi w I kwartale 2020 roku. Spłaty kwartalne po 23 750,00zł. x 4 = 95 000,00zł. rocznie. </w:t>
      </w:r>
    </w:p>
    <w:p w14:paraId="17B10A8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Wynik budżetu:</w:t>
      </w:r>
    </w:p>
    <w:p w14:paraId="7DED14B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Pozycja „Wynik budżetu” jest różnicą pomiędzy pozycjami I „Dochody” a pozycją II „Wydatki”</w:t>
      </w:r>
    </w:p>
    <w:p w14:paraId="0B4165A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W przedstawionych latach zachowany jest art. 243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ufp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 xml:space="preserve"> – planowana łączna kwota spłaty zobowiązań do dochodów ogółem, w poszczególnych latach przedstawia się następująco:</w:t>
      </w:r>
    </w:p>
    <w:p w14:paraId="66E4E31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2020 – 2,64%; 2021 – 3,56%; 2022 – 3,54%; 2023 –3,53%; 2024- 2,09%; 2025 – 2,07%; 2026 – 1,23%; 2027 – 1,19%; 2028 – 1,17%; 2029 – 1,12%</w:t>
      </w:r>
    </w:p>
    <w:p w14:paraId="75E826F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662BD47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Przewodniczący Rady Gminy</w:t>
      </w:r>
    </w:p>
    <w:p w14:paraId="3A834B2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Krzysztof Zimny</w:t>
      </w:r>
    </w:p>
    <w:p w14:paraId="59E7C4AE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B711E0E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Uchwałą 112/XIV/2020 Rady Gminy w Dzierzążni z dnia 28 lutego 2020 roku, dokonano następujących zmian:</w:t>
      </w:r>
    </w:p>
    <w:p w14:paraId="2D9AC69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dochodach wprowadzono kwotę 10 250,00 z tytułu:</w:t>
      </w:r>
    </w:p>
    <w:p w14:paraId="25C08D75" w14:textId="77777777" w:rsidR="00320B61" w:rsidRPr="00320B61" w:rsidRDefault="00320B61" w:rsidP="00320B61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Darowizna otrzymana od OSP, z przeznaczeniem na zakup samochodu strażackiego, w wysokości 10 000,00 zł;</w:t>
      </w:r>
    </w:p>
    <w:p w14:paraId="66FF80BE" w14:textId="77777777" w:rsidR="00320B61" w:rsidRPr="00320B61" w:rsidRDefault="00320B61" w:rsidP="00320B61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Wpływy z tyt. przekształcenia prawa wieczystego użytkowania w prawo własności, w kwocie 200,00 zł;</w:t>
      </w:r>
    </w:p>
    <w:p w14:paraId="72FADE8C" w14:textId="77777777" w:rsidR="00320B61" w:rsidRPr="00320B61" w:rsidRDefault="00320B61" w:rsidP="00320B61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Dotacja w  kwocie 50,00 zł. z przeznaczeniem na kartę dużej rodziny</w:t>
      </w:r>
    </w:p>
    <w:p w14:paraId="1D38A5C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Dochody po zmianie wynoszą 16 827 250,00</w:t>
      </w:r>
    </w:p>
    <w:p w14:paraId="213CCC7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wydatkach dokonano zmian:</w:t>
      </w:r>
    </w:p>
    <w:p w14:paraId="347DA14A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majątkowe:</w:t>
      </w:r>
    </w:p>
    <w:p w14:paraId="52A1717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Zwiększono zadanie inwestycyjne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 xml:space="preserve"> : „ Zakup samochodu lekkiego, używanego dla OSP Nowe Gumino” o kwotę 30 000,00 zł.</w:t>
      </w:r>
    </w:p>
    <w:p w14:paraId="168ADD6A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Wydatki bieżące:</w:t>
      </w:r>
    </w:p>
    <w:p w14:paraId="685CF6A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Dokonano zmniejszeń na paragrafach bieżących, celem utworzenia nowego zadania „SENIOR+” w kwocie 50 000,00 zł.</w:t>
      </w:r>
    </w:p>
    <w:p w14:paraId="516F925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po zmianie wynoszą 17 277 250,00</w:t>
      </w:r>
    </w:p>
    <w:p w14:paraId="404E622F" w14:textId="77777777" w:rsidR="00320B61" w:rsidRPr="00320B61" w:rsidRDefault="00320B61" w:rsidP="00320B6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Przychody i rozchody:</w:t>
      </w:r>
    </w:p>
    <w:p w14:paraId="1A197699" w14:textId="77777777" w:rsidR="00320B61" w:rsidRPr="00320B61" w:rsidRDefault="00320B61" w:rsidP="00320B61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283" w:hanging="283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1. Różnica między dochodami a wydatkami stanowi deficyt budżetu gminy w kwocie  450 000,00 zł. który zostanie pokryty przychodami, pochodzącymi z zaciągniętego kredytu, w wysokości 450 000,00 zł</w:t>
      </w:r>
    </w:p>
    <w:p w14:paraId="5DE79709" w14:textId="77777777" w:rsidR="00320B61" w:rsidRPr="00320B61" w:rsidRDefault="00320B61" w:rsidP="00320B61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283" w:hanging="283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2.Przychody budżetu w kwocie 245 000,00 zł przeznacza się na rozchody (spłatę wcześniej  zaciągniętych zobowiązań  z tytułu kredytów).</w:t>
      </w:r>
    </w:p>
    <w:p w14:paraId="189A0AB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3.Ustala się przychody budżetu gminy w wysokości  695 000,00 zł. i rozchody 245 000,00 zł. zgodnie z  załącznikiem nr 4 do uchwały budżetowej.</w:t>
      </w:r>
    </w:p>
    <w:p w14:paraId="689ABFA9" w14:textId="77777777" w:rsidR="00320B61" w:rsidRPr="00320B61" w:rsidRDefault="00320B61" w:rsidP="00320B6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Wskaźniki zadłużenia w poszczególnych latach przedstawiają się następująco:</w:t>
      </w:r>
    </w:p>
    <w:p w14:paraId="13B7AFC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2020 – 2,64%; 2021 – 3,56%; 2022 – 3,54%; 2023 –3,53%; 2024- 2,09%; 2025 – 2,07%; 2026 – 1,23%; 2027 – 1,19%; 2028 – 1,17%; 2029 – 1,12%</w:t>
      </w:r>
    </w:p>
    <w:p w14:paraId="08DF490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Przewodniczący Rady Gminy</w:t>
      </w:r>
    </w:p>
    <w:p w14:paraId="79013BF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Krzysztof Andrzej Zimny</w:t>
      </w:r>
    </w:p>
    <w:p w14:paraId="3F65D22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Microsoft Sans Serif" w:hAnsi="Microsoft Sans Serif" w:cs="Microsoft Sans Serif"/>
          <w:sz w:val="20"/>
          <w:szCs w:val="20"/>
        </w:rPr>
      </w:pPr>
    </w:p>
    <w:p w14:paraId="403B621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Wprowadzając zmiany Wieloletniej Prognozy Finansowej uwzględniono zmiany uchwały budżetowej na 2020 rok dokonane:</w:t>
      </w:r>
    </w:p>
    <w:p w14:paraId="412F740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1).  Zarządzeniem Nr 15/2020 Wójta Gminy Dzierzążnia z dnia 31.03.2020 roku, </w:t>
      </w:r>
    </w:p>
    <w:p w14:paraId="5483490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2).  Zarządzeniem Nr 16/2020 Wójta Gminy Dzierzążnia z dnia 15.04.2020 roku, </w:t>
      </w:r>
    </w:p>
    <w:p w14:paraId="4B95372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3).  Zarządzeniem Nr 19/2020  Wójta Gminy Dzierzążnia z dnia 28.04.2020 roku</w:t>
      </w:r>
    </w:p>
    <w:p w14:paraId="3671DA6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oraz  Uchwałą Rady Gminy 121/XV/2020 z dnia 15 maja 2020 roku.</w:t>
      </w:r>
    </w:p>
    <w:p w14:paraId="48D4E90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AFC8730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dochodach wprowadzono kwoty zwiększające dochody budżetu o kwotę 305 619,16 zł i zmniejszające jego dochody  o 41 604,00 zł  z tytułu:</w:t>
      </w:r>
    </w:p>
    <w:p w14:paraId="34DB0784" w14:textId="77777777" w:rsidR="00320B61" w:rsidRPr="00320B61" w:rsidRDefault="00320B61" w:rsidP="00320B6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realizację zadań USC w kwocie 1 959,00 zł</w:t>
      </w:r>
    </w:p>
    <w:p w14:paraId="51BC2CF1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przeprowadzenie wyborów na Prezydenta RP  w kwocie 6 549,00 zł</w:t>
      </w:r>
    </w:p>
    <w:p w14:paraId="3B14F929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pomoc materialną dla uczniów w kwocie 28 935,00 zł</w:t>
      </w:r>
    </w:p>
    <w:p w14:paraId="2EA76B0B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zwrot części podatku akcyzowego zawartego w cenie oleju napędowego wykorzystywanego do produkcji rolnej w kwocie 483 003,84 zł</w:t>
      </w:r>
    </w:p>
    <w:p w14:paraId="67C253F8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zwiększenia decyzją Ministra Finansów subwencji oświatowej o kwotę 56 402,00 zł i zmniejszenia dochodów z tytułu udziału we wpływach z podatku PIT o kwotę 604,00 zł</w:t>
      </w:r>
    </w:p>
    <w:p w14:paraId="251C3C2B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zwiększenia dotacji na świadczenia wychowawcze w kwocie 20 000,00; na zasiłki stałe        w kwocie 11 000,00 zł; wspieranie rodziny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 xml:space="preserve">w kwocie 1 000,00zł; na zasiłki okresowe – 6 000,00 zł i zmniejszenia dotacji na świadczenia rodzinne w kwocie 40 000,00 zł., </w:t>
      </w:r>
    </w:p>
    <w:p w14:paraId="473D06C0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zwiększenia dotacji na zadania z zakresu administracji rządowej w kwocie 268,00 zł.</w:t>
      </w:r>
    </w:p>
    <w:p w14:paraId="0B38D862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dotacji na realizację zadania pn. „Usuwanie odpadów z folii rolniczych, siatki i sznurka do owijania balotów, opakowań po nawozach i typu Big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Bag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>” w kwocie 44 943,00 zł</w:t>
      </w:r>
    </w:p>
    <w:p w14:paraId="1ED1D8E8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zwiększenia opłaty za odpady komunalne w kwocie 120 000,00 zł na zabezpieczenie środków na odbiór odpadów komunalnych.</w:t>
      </w:r>
    </w:p>
    <w:p w14:paraId="737B03AF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dotację z przeznaczeniem na zakup laptopów do zdalnego nauczania w kwocie 45 000,00 zł.</w:t>
      </w:r>
    </w:p>
    <w:p w14:paraId="514954BF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Dochody po zmianach ustalono w kwocie 17 611 712,00  </w:t>
      </w:r>
    </w:p>
    <w:p w14:paraId="05450D1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bieżące stanowią 16 962,258, w tym;</w:t>
      </w:r>
    </w:p>
    <w:p w14:paraId="4514D05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we wpływach z podatku dochodowego od osób fizycznych – 1 764 746 zł</w:t>
      </w:r>
    </w:p>
    <w:p w14:paraId="4A88E23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 podatku dochodowym od osób prawnych – 7 000,00 zł</w:t>
      </w:r>
    </w:p>
    <w:p w14:paraId="005BE8B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pozostałe dochody bieżące – 3 329 464,16 zł, w tym podatek od nieruchomości – 1 350 000,00 zł</w:t>
      </w:r>
    </w:p>
    <w:p w14:paraId="60FBBB4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subwencja ogólna – 6 188 041,00 zł</w:t>
      </w:r>
    </w:p>
    <w:p w14:paraId="344C63DE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dotacje i środki przeznaczone na cele bieżące – 5 673 006,84 zł</w:t>
      </w:r>
    </w:p>
    <w:p w14:paraId="71A0120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majątkowe stanowią 649 454,00 zł w tym:</w:t>
      </w:r>
    </w:p>
    <w:p w14:paraId="24E0F40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ze sprzedaży majątku – 360 213,00 zł</w:t>
      </w:r>
    </w:p>
    <w:p w14:paraId="64FEAE0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 tytułu dotacji oraz środki przeznaczone na inwestycje – 289 041 ,00 zł</w:t>
      </w:r>
    </w:p>
    <w:p w14:paraId="1967E5B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ogółem stanowią kwotę 18 061 712,00 zł, z tego:</w:t>
      </w:r>
    </w:p>
    <w:p w14:paraId="41E471C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bieżące – 16 601 712,00 zł przeznacza się na realizację zadań statutowych jednostek w tym na wypłatę wynagrodzeń i pochodnych od wynagrodzeń przeznacza się kwotę 7 541 969,81 zł , na świadczenia na rzecz osób fizycznych (świadczenia wypłacane z GOPS) zaplanowano kwotę 4 893 600,00 zł: na obsługę długu 48 000,00 zł</w:t>
      </w:r>
    </w:p>
    <w:p w14:paraId="73EDA00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majątkowe stanowią 1 460 000,00  zł</w:t>
      </w:r>
    </w:p>
    <w:p w14:paraId="7E212A5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o charakterze dotacyjnym na inwestycje i zakupy inwestycyjne – 300 000,00 zł</w:t>
      </w:r>
    </w:p>
    <w:p w14:paraId="59627145" w14:textId="77777777" w:rsidR="00320B61" w:rsidRPr="00320B61" w:rsidRDefault="00320B61" w:rsidP="00320B61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Przychody i rozchody</w:t>
      </w:r>
    </w:p>
    <w:p w14:paraId="30A0554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przychodach i rozchodach dokonano zmiany; wycofano kredyt na pokrycie deficytu w kwocie 450 000,00 zł i wprowadzono wolne środki.</w:t>
      </w:r>
    </w:p>
    <w:p w14:paraId="11F4969B" w14:textId="77777777" w:rsidR="00320B61" w:rsidRPr="00320B61" w:rsidRDefault="00320B61" w:rsidP="00320B61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283" w:hanging="283"/>
        <w:jc w:val="both"/>
        <w:rPr>
          <w:rFonts w:ascii="Microsoft Sans Serif" w:hAnsi="Microsoft Sans Serif" w:cs="Microsoft Sans Serif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1. Różnica między dochodami a wydatkami stanowi deficyt budżetu gminy w kwocie  450 000,00 zł który zostanie pokryty z wolnych środków w wysokości 450 000,00 zł.</w:t>
      </w:r>
    </w:p>
    <w:p w14:paraId="6F427DEA" w14:textId="77777777" w:rsidR="00320B61" w:rsidRPr="00320B61" w:rsidRDefault="00320B61" w:rsidP="00320B61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0" w:line="360" w:lineRule="auto"/>
        <w:ind w:left="283" w:hanging="283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2. Przychody budżetu w kwocie 245 000,00 zł przeznacza się na rozchody (spłatę wcześniej  zaciągniętych zobowiązań  z tytułu kredytów).</w:t>
      </w:r>
    </w:p>
    <w:p w14:paraId="64E5706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3. Ustala się przychody budżetu gminy w wysokości  695 000,00 zł i rozchody 245 000,00 zł zgodnie     z  załącznikiem nr 3 do uchwały budżetowej.</w:t>
      </w:r>
    </w:p>
    <w:p w14:paraId="5115AC3B" w14:textId="77777777" w:rsidR="00320B61" w:rsidRPr="00320B61" w:rsidRDefault="00320B61" w:rsidP="00320B6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Wskaźniki zadłużenia w poszczególnych latach przedstawiają się następująco:</w:t>
      </w:r>
    </w:p>
    <w:p w14:paraId="477D2F9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2020 – 2,60%; 2021 – 2,72%; 2022 – 2,70%;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2023 –2,69%; 2024- 1,27%; 2025 – 1,25%; 2026 –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1,23%; 2027 – 1,19%; 2028 – 1,17%; 2029 – 1,12%</w:t>
      </w:r>
    </w:p>
    <w:p w14:paraId="2897C41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614A997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                Przewodniczący Rady Gminy</w:t>
      </w:r>
    </w:p>
    <w:p w14:paraId="05ED844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Microsoft Sans Serif" w:hAnsi="Microsoft Sans Serif" w:cs="Microsoft Sans Serif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Krzysztof Andrzej Zimny</w:t>
      </w:r>
    </w:p>
    <w:p w14:paraId="03F7834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Wprowadzając zmiany Wieloletniej Prognozy Finansowej uwzględniono zmiany uchwały budżetowej na 2020 rok dokonane:</w:t>
      </w:r>
    </w:p>
    <w:p w14:paraId="497460E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Zarządzeniem Nr 37/2020 Wójta Gminy Dzierzążnia z dnia 28 maja 2020 roku oraz projektem Uchwały Rady Gminy 132/XVI/2020 z dnia 25 czerwca 2020 roku.</w:t>
      </w:r>
    </w:p>
    <w:p w14:paraId="10B698DF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dochodach wprowadzono kwoty zwiększające dochody budżetu o kwotę 216 654 zł                i zmniejszające jego dochody  o 6 916,50 zł  z tytułu:</w:t>
      </w:r>
    </w:p>
    <w:p w14:paraId="48136EC4" w14:textId="77777777" w:rsidR="00320B61" w:rsidRPr="00320B61" w:rsidRDefault="00320B61" w:rsidP="00320B61">
      <w:pPr>
        <w:numPr>
          <w:ilvl w:val="0"/>
          <w:numId w:val="9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realizację zadań z zakresu wychowania przedszkolnego w kwocie 81 771,00  zł.</w:t>
      </w:r>
    </w:p>
    <w:p w14:paraId="2C8D212F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przesunięcia środków w kwocie 6 916,50  zł w związku ze zmianą finansowania programu „Zdalna Szkoła” w 100% z środków europejskich.</w:t>
      </w:r>
    </w:p>
    <w:p w14:paraId="3D3EC298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przeprowadzenie wyborów na Prezydenta RP  w kwocie 10 950,00 zł                                  z przeznaczeniem na diety dla członków obwodowych komisji wyborczych i inne zadania związane z przeprowadzeniem wyborów.</w:t>
      </w:r>
    </w:p>
    <w:p w14:paraId="2BBC15BD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zapewnienie uczniom prawa do bezpłatnego dostępu do podręczników, materiałów edukacyjnych lub materiałów ćwiczeniowych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w kwocie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19 505,00 zł</w:t>
      </w:r>
    </w:p>
    <w:p w14:paraId="699AC94D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dotacji ze środków finansowych z budżetu Województwa Mazowieckiego na zadanie pod nazwą „Budowa drogi gminnej nr 300371W w miejscowości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Cumino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>”, wartość dotacji 65 000,00 zł.</w:t>
      </w:r>
      <w:r w:rsidRPr="00320B61">
        <w:rPr>
          <w:rFonts w:ascii="Times New Roman" w:hAnsi="Times New Roman" w:cs="Times New Roman"/>
          <w:sz w:val="20"/>
          <w:szCs w:val="20"/>
        </w:rPr>
        <w:tab/>
      </w:r>
    </w:p>
    <w:p w14:paraId="72298069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realizację zadania pn. „Usuwanie wyrobów zawierających azbest z terenu gminy Dzierzążnia – etap IV ” w kwocie 30 912,00 zł</w:t>
      </w:r>
    </w:p>
    <w:p w14:paraId="3D303C7F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Dochody po zmianach ustalono w kwocie 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> </w:t>
      </w:r>
      <w:r w:rsidRPr="00320B61">
        <w:rPr>
          <w:rFonts w:ascii="Times New Roman" w:hAnsi="Times New Roman" w:cs="Times New Roman"/>
          <w:sz w:val="20"/>
          <w:szCs w:val="20"/>
        </w:rPr>
        <w:t xml:space="preserve">17 819 850,00 zł </w:t>
      </w:r>
    </w:p>
    <w:p w14:paraId="7E8DB3D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bieżące stanowią 17 105 396,00 zł, w tym;</w:t>
      </w:r>
    </w:p>
    <w:p w14:paraId="1D38576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we wpływach z podatku dochodowego od osób fizycznych – 1 764 746,00 zł</w:t>
      </w:r>
    </w:p>
    <w:p w14:paraId="157DFBA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 podatku dochodowym od osób prawnych – 7 000,00 zł</w:t>
      </w:r>
    </w:p>
    <w:p w14:paraId="1D2B614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pozostałe dochody bieżące – 3 329 464,16 zł, w tym podatek od nieruchomości – 1 350 000,00 zł</w:t>
      </w:r>
    </w:p>
    <w:p w14:paraId="24408C9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subwencja ogólna – 6 188 041,00 zł</w:t>
      </w:r>
    </w:p>
    <w:p w14:paraId="5B5E002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dotacje i środki przeznaczone na cele bieżące – 5 816 144,84 zł</w:t>
      </w:r>
    </w:p>
    <w:p w14:paraId="4038B1B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majątkowe stanowią 714 454,00  zł w tym:</w:t>
      </w:r>
    </w:p>
    <w:p w14:paraId="5A0648E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ze sprzedaży majątku – 360 213,00 zł</w:t>
      </w:r>
    </w:p>
    <w:p w14:paraId="3E2822E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 tytułu dotacji oraz środki przeznaczone na inwestycje – 354 041,00 zł</w:t>
      </w:r>
    </w:p>
    <w:p w14:paraId="24CF04D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F912D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ogółem stanowią kwotę 18 769 850,00  zł, z tego:</w:t>
      </w:r>
    </w:p>
    <w:p w14:paraId="52552D3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bieżące – 17 169 850,00 zł przeznacza się na realizację zadań statutowych jednostek w tym na wypłatę wynagrodzeń i pochodnych od wynagrodzeń przeznacza się kwotę 7 609 838,38 zł , na obsługę długu 48 000,00 zł</w:t>
      </w:r>
    </w:p>
    <w:p w14:paraId="28B509D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46B1E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Wydatki majątkowe stanowią 1 600 000,00  zł </w:t>
      </w:r>
    </w:p>
    <w:p w14:paraId="6722D07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59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W załączniku nr 2 dokonano następujących zmian: przeniesiono zadanie z WPF   pn. „ Dofinansowanie do przebudowy dróg powiatowych  w latach 2019-2020” do dochodów         i wydatków związanych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 xml:space="preserve">z realizacją zadań </w:t>
      </w:r>
      <w:r w:rsidRPr="00320B61">
        <w:rPr>
          <w:rFonts w:ascii="Times New Roman" w:hAnsi="Times New Roman" w:cs="Times New Roman"/>
          <w:sz w:val="20"/>
          <w:szCs w:val="20"/>
        </w:rPr>
        <w:lastRenderedPageBreak/>
        <w:t>realizowanych w drodze umów lub porozumień między jednostkami samorządu terytorialnego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 xml:space="preserve">w kwocie 300 000,00 zł. ; dodano zobowiązanie bieżące  z tytułu zawartej umowy na dostęp do programu Majątek  na lata 2020-2021.                         </w:t>
      </w:r>
    </w:p>
    <w:p w14:paraId="3DA53DC0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3ECFA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Przychody i rozchody</w:t>
      </w:r>
    </w:p>
    <w:p w14:paraId="0FB04E60" w14:textId="77777777" w:rsidR="00320B61" w:rsidRPr="00320B61" w:rsidRDefault="00320B61" w:rsidP="00320B61">
      <w:pPr>
        <w:numPr>
          <w:ilvl w:val="0"/>
          <w:numId w:val="10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0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Różnica między dochodami a wydatkami stanowi deficyt budżetu gminy w kwocie 950 000 zł. który zostanie pokryty z wolnych środków w wysokości  450 000 zł i z nadwyżki budżetowej z lat ubiegłych w wysokości 500 000,00 zł.</w:t>
      </w:r>
    </w:p>
    <w:p w14:paraId="79BB6827" w14:textId="77777777" w:rsidR="00320B61" w:rsidRPr="00320B61" w:rsidRDefault="00320B61" w:rsidP="00320B61">
      <w:pPr>
        <w:numPr>
          <w:ilvl w:val="0"/>
          <w:numId w:val="1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00" w:line="48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Przychody budżetu (wolne środki) w kwocie 245 000,00zł przeznacza się na rozchody (spłatę wcześniej  zaciągniętych zobowiązań z tytułu kredytów).</w:t>
      </w:r>
    </w:p>
    <w:p w14:paraId="2597919D" w14:textId="77777777" w:rsidR="00320B61" w:rsidRPr="00320B61" w:rsidRDefault="00320B61" w:rsidP="00320B61">
      <w:pPr>
        <w:numPr>
          <w:ilvl w:val="0"/>
          <w:numId w:val="1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0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Ustala się przychody budżetu gminy w wysokości 1 195 000,00zł i rozchody 245 000,00 zł. zgodnie z  załącznikiem nr 4 do niniejszej uchwały.</w:t>
      </w:r>
    </w:p>
    <w:p w14:paraId="42B9E7D0" w14:textId="77777777" w:rsidR="00320B61" w:rsidRPr="00320B61" w:rsidRDefault="00320B61" w:rsidP="00320B61">
      <w:pPr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76" w:lineRule="auto"/>
        <w:ind w:left="283" w:hanging="283"/>
        <w:rPr>
          <w:rFonts w:ascii="Times New Roman" w:hAnsi="Times New Roman" w:cs="Times New Roman"/>
          <w:sz w:val="20"/>
          <w:szCs w:val="20"/>
        </w:rPr>
      </w:pPr>
    </w:p>
    <w:p w14:paraId="70FEDDBE" w14:textId="77777777" w:rsidR="00320B61" w:rsidRPr="00320B61" w:rsidRDefault="00320B61" w:rsidP="00320B6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Wskaźniki zadłużenia w poszczególnych latach przedstawiają się następująco:</w:t>
      </w:r>
    </w:p>
    <w:p w14:paraId="7C8DB14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2020 – 2,60%; 2021 – 2,72%; 2022 – 2,70%; 2023 –2,69%; 2024- 1,27%; 2025 – 1,25%; 2026 – 1,23%; 2027 – 1,19%; 2028 – 1,17%; 2029 – 1,12%</w:t>
      </w:r>
    </w:p>
    <w:p w14:paraId="62D75A0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7AA6431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Przewodniczący Rady Gminy</w:t>
      </w:r>
    </w:p>
    <w:p w14:paraId="5767D2A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Krzysztof Andrzej Zimny</w:t>
      </w:r>
    </w:p>
    <w:p w14:paraId="4509CEC0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244D736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4A51974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Wprowadzając zmiany Wieloletniej Prognozy Finansowej uwzględniono zmiany uchwały budżetowej na 2020 rok dokonane: projektem Uchwały Rady Gminy w Dzierzążni 139/XVII/2020 z dnia 9 lipca 2020 roku.</w:t>
      </w:r>
    </w:p>
    <w:p w14:paraId="37255C9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F5E69A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dochodach wprowadzono kwoty zwiększające dochody budżetu o kwotę 194 341,00 zł i zmniejszające jego dochody  o 100 000,00 zł  z tytułu:</w:t>
      </w:r>
    </w:p>
    <w:p w14:paraId="5408AA46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przeprowadzenie wyborów na Prezydenta RP  w kwocie 14 242,00 zł                              z przeznaczeniem na diety dla członków obwodowych komisji wyborczych i inne zadania związane z przeprowadzeniem wyborów.</w:t>
      </w:r>
    </w:p>
    <w:p w14:paraId="6B792182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dofinansowanie zakupu nowości wydawniczych do bibliotek szkolnych w kwocie 16 000,00 zł</w:t>
      </w:r>
    </w:p>
    <w:p w14:paraId="21076F84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wyposażenie szkół w podręczniki, materiały edukacyjne lub materiały ćwiczeniowe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w kwocie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20B61">
        <w:rPr>
          <w:rFonts w:ascii="Times New Roman" w:hAnsi="Times New Roman" w:cs="Times New Roman"/>
          <w:sz w:val="20"/>
          <w:szCs w:val="20"/>
        </w:rPr>
        <w:t>6 853,00 zł</w:t>
      </w:r>
    </w:p>
    <w:p w14:paraId="354DD506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realizację zadań wynikających z wieloletniego rządowego programu „Posiłek w szkole i w domu” w kwocie 80 000,00 zł (przeznaczone na remont stołówki szkolnej)</w:t>
      </w:r>
    </w:p>
    <w:p w14:paraId="05F21842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realizację zadań bieżących wynikających z wieloletniego rządowego programu „Posiłek w szkole i w domu” w kwocie 4 540,00 zł (dopłata do dożywiania)</w:t>
      </w:r>
    </w:p>
    <w:p w14:paraId="33993D9F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dotacji na wypłatę zasiłków stałych w kwocie 14 500,00 zł</w:t>
      </w:r>
    </w:p>
    <w:p w14:paraId="18DDC598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przyznawanie Karty Dużej Rodziny w kwocie 20,00 zł</w:t>
      </w:r>
    </w:p>
    <w:p w14:paraId="0EF220FA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dotacji na wypłatę dodatku w wysokości 250 zł miesięcznie na pracownika socjalnego w kwocie 8 186,00 zł</w:t>
      </w:r>
    </w:p>
    <w:p w14:paraId="79E7D89B" w14:textId="77777777" w:rsidR="00320B61" w:rsidRPr="00320B61" w:rsidRDefault="00320B61" w:rsidP="00320B61">
      <w:pPr>
        <w:numPr>
          <w:ilvl w:val="0"/>
          <w:numId w:val="11"/>
        </w:numPr>
        <w:tabs>
          <w:tab w:val="left" w:pos="92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80" w:line="36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dofinansowania w kwocie 50 000,00 zł z budżetu Województwa Mazowieckiego w ramach środków „Mazowieckiego Instrumentu Aktywizacji Sołectw Mazowsze 2020”  na zadania pod nazwą:</w:t>
      </w:r>
    </w:p>
    <w:p w14:paraId="4E6D9E94" w14:textId="77777777" w:rsidR="00320B61" w:rsidRPr="00320B61" w:rsidRDefault="00320B61" w:rsidP="00320B61">
      <w:pPr>
        <w:numPr>
          <w:ilvl w:val="0"/>
          <w:numId w:val="11"/>
        </w:num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Budowa energooszczędnego oświetlenia dla Sołectwa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Chrościn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 xml:space="preserve">  - 10 000,00 zł</w:t>
      </w:r>
    </w:p>
    <w:p w14:paraId="5E697FBC" w14:textId="77777777" w:rsidR="00320B61" w:rsidRPr="00320B61" w:rsidRDefault="00320B61" w:rsidP="00320B61">
      <w:pPr>
        <w:numPr>
          <w:ilvl w:val="0"/>
          <w:numId w:val="12"/>
        </w:num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Aktywizacja Sołectwa Nowe Kucice o kwotę - 10 000,00 zł</w:t>
      </w:r>
    </w:p>
    <w:p w14:paraId="105645B0" w14:textId="77777777" w:rsidR="00320B61" w:rsidRPr="00320B61" w:rsidRDefault="00320B61" w:rsidP="00320B61">
      <w:pPr>
        <w:numPr>
          <w:ilvl w:val="0"/>
          <w:numId w:val="12"/>
        </w:num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Remont świetlicy w Kucicach wraz z wyposażeniem – 10 000,00 zł</w:t>
      </w:r>
    </w:p>
    <w:p w14:paraId="58BC241D" w14:textId="77777777" w:rsidR="00320B61" w:rsidRPr="00320B61" w:rsidRDefault="00320B61" w:rsidP="00320B61">
      <w:pPr>
        <w:numPr>
          <w:ilvl w:val="0"/>
          <w:numId w:val="12"/>
        </w:num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Remont świetlicy wiejskiej w miejscowości Kadłubowo – 10 000,00 zł </w:t>
      </w:r>
    </w:p>
    <w:p w14:paraId="44C248B2" w14:textId="77777777" w:rsidR="00320B61" w:rsidRPr="00320B61" w:rsidRDefault="00320B61" w:rsidP="00320B61">
      <w:pPr>
        <w:numPr>
          <w:ilvl w:val="0"/>
          <w:numId w:val="12"/>
        </w:num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Budowa chodnika w miejscowości Gumowo  - 10 000,00 zł</w:t>
      </w:r>
    </w:p>
    <w:p w14:paraId="6C6BBE89" w14:textId="77777777" w:rsidR="00320B61" w:rsidRPr="00320B61" w:rsidRDefault="00320B61" w:rsidP="00320B61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Z uwagi na duże prawdopodobieństwo, że  nie zostaną  wykonane dochody z tytułu sprzedaży nieruchomości przeznaczonych do sprzedaży w 2020 roku zmniejszono dochody z tego tytułu o kwotę 100 000,00 zł</w:t>
      </w:r>
    </w:p>
    <w:p w14:paraId="7C7980D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Dochody po zmianach ustalono w kwocie </w:t>
      </w:r>
      <w:r w:rsidRPr="00320B61">
        <w:rPr>
          <w:rFonts w:ascii="Times New Roman" w:hAnsi="Times New Roman" w:cs="Times New Roman"/>
          <w:color w:val="FF0000"/>
          <w:sz w:val="20"/>
          <w:szCs w:val="20"/>
        </w:rPr>
        <w:t> </w:t>
      </w:r>
      <w:r w:rsidRPr="00320B61">
        <w:rPr>
          <w:rFonts w:ascii="Times New Roman" w:hAnsi="Times New Roman" w:cs="Times New Roman"/>
          <w:sz w:val="20"/>
          <w:szCs w:val="20"/>
        </w:rPr>
        <w:t xml:space="preserve">17 914 191,00 zł </w:t>
      </w:r>
    </w:p>
    <w:p w14:paraId="5C5151C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bieżące stanowią 17 269 737,00 zł, w tym;</w:t>
      </w:r>
    </w:p>
    <w:p w14:paraId="36BA7796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we wpływach z podatku dochodowego od osób fizycznych – 1 764 746,00 zł</w:t>
      </w:r>
    </w:p>
    <w:p w14:paraId="2A8A95D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udziały w podatku dochodowym od osób prawnych – 7 000,00 zł</w:t>
      </w:r>
    </w:p>
    <w:p w14:paraId="21A3964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pozostałe dochody bieżące – 3 329 464,16 zł, w tym podatek od nieruchomości – 1 350 000,00 zł</w:t>
      </w:r>
    </w:p>
    <w:p w14:paraId="1BC9D41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subwencja ogólna – 6 188 041,00 zł</w:t>
      </w:r>
    </w:p>
    <w:p w14:paraId="28DAB1E7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dotacje i środki przeznaczone na cele bieżące – 5 980 485,84 zł</w:t>
      </w:r>
    </w:p>
    <w:p w14:paraId="68E7B731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 tym dochody majątkowe stanowią 644 454,00  zł w tym:</w:t>
      </w:r>
    </w:p>
    <w:p w14:paraId="1C6BCF8F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ze sprzedaży majątku – 260 213,00 zł</w:t>
      </w:r>
    </w:p>
    <w:p w14:paraId="6F0664FB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- z tytułu dotacji oraz środki przeznaczone na inwestycje – 384 041,00 zł</w:t>
      </w:r>
    </w:p>
    <w:p w14:paraId="635CEEB0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ogółem stanowią kwotę 18 864 191,00  zł, z tego:</w:t>
      </w:r>
    </w:p>
    <w:p w14:paraId="7F3DB95D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Wydatki bieżące – 17 321 019,00 zł przeznacza się na realizację zadań statutowych jednostek w tym na wypłatę wynagrodzeń i pochodnych od wynagrodzeń przeznacza się kwotę 7 624 252,71 zł , na obsługę długu 48 000,00 zł</w:t>
      </w:r>
    </w:p>
    <w:p w14:paraId="7DFD266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B76D46" w14:textId="77777777" w:rsidR="00320B61" w:rsidRPr="00320B61" w:rsidRDefault="00320B61" w:rsidP="00320B61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Wydatki majątkowe stanowią 1 543 172,00  zł </w:t>
      </w:r>
    </w:p>
    <w:p w14:paraId="5EE7FC41" w14:textId="77777777" w:rsidR="00320B61" w:rsidRPr="00320B61" w:rsidRDefault="00320B61" w:rsidP="00320B61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200" w:line="276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W załączniku nr 2 dokonano następujących zmian:</w:t>
      </w:r>
    </w:p>
    <w:p w14:paraId="04C54420" w14:textId="77777777" w:rsidR="00320B61" w:rsidRPr="00320B61" w:rsidRDefault="00320B61" w:rsidP="00320B61">
      <w:pPr>
        <w:numPr>
          <w:ilvl w:val="0"/>
          <w:numId w:val="12"/>
        </w:numPr>
        <w:tabs>
          <w:tab w:val="left" w:pos="107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ind w:left="1077" w:hanging="35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Zmniejszono środki na inwestycji „ Budowa drogi gminnej w miejscowości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Cumino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>” o kwotę  192 469,00 zł          w 2020 roku i 70 000,00 w 2021 roku - zakończona  inwestycja</w:t>
      </w:r>
    </w:p>
    <w:p w14:paraId="1ED3326E" w14:textId="77777777" w:rsidR="00320B61" w:rsidRPr="00320B61" w:rsidRDefault="00320B61" w:rsidP="00320B61">
      <w:pPr>
        <w:numPr>
          <w:ilvl w:val="0"/>
          <w:numId w:val="13"/>
        </w:numPr>
        <w:tabs>
          <w:tab w:val="left" w:pos="107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Zmniejszono środki na inwestycji „ Budowa drogi gminnej </w:t>
      </w:r>
      <w:proofErr w:type="spellStart"/>
      <w:r w:rsidRPr="00320B61">
        <w:rPr>
          <w:rFonts w:ascii="Times New Roman" w:hAnsi="Times New Roman" w:cs="Times New Roman"/>
          <w:sz w:val="20"/>
          <w:szCs w:val="20"/>
        </w:rPr>
        <w:t>Sarnowo-Góry</w:t>
      </w:r>
      <w:proofErr w:type="spellEnd"/>
      <w:r w:rsidRPr="00320B61">
        <w:rPr>
          <w:rFonts w:ascii="Times New Roman" w:hAnsi="Times New Roman" w:cs="Times New Roman"/>
          <w:sz w:val="20"/>
          <w:szCs w:val="20"/>
        </w:rPr>
        <w:t>” o kwotę 4 359,00 zł - zakończona  inwestycja</w:t>
      </w:r>
    </w:p>
    <w:p w14:paraId="27425F48" w14:textId="77777777" w:rsidR="00320B61" w:rsidRPr="00320B61" w:rsidRDefault="00320B61" w:rsidP="00320B61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80" w:line="36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Przychody i rozchody</w:t>
      </w:r>
    </w:p>
    <w:p w14:paraId="384E2546" w14:textId="77777777" w:rsidR="00320B61" w:rsidRPr="00320B61" w:rsidRDefault="00320B61" w:rsidP="00320B61">
      <w:pPr>
        <w:numPr>
          <w:ilvl w:val="0"/>
          <w:numId w:val="13"/>
        </w:numPr>
        <w:tabs>
          <w:tab w:val="left" w:pos="71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lastRenderedPageBreak/>
        <w:t>Różnica między dochodami a wydatkami stanowi deficyt budżetu gminy w kwocie 950 000 zł. który zostanie pokryty z wolnych środków w wysokości  450 000 zł   i z nadwyżki budżetowej z lat ubiegłych w wysokości 500 000,00 zł.</w:t>
      </w:r>
    </w:p>
    <w:p w14:paraId="28F8B949" w14:textId="77777777" w:rsidR="00320B61" w:rsidRPr="00320B61" w:rsidRDefault="00320B61" w:rsidP="00320B61">
      <w:pPr>
        <w:numPr>
          <w:ilvl w:val="0"/>
          <w:numId w:val="14"/>
        </w:numPr>
        <w:tabs>
          <w:tab w:val="left" w:pos="71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Przychody budżetu (wolne środki) w kwocie 245 000,00zł przeznacza się na rozchody (spłatę wcześniej  zaciągniętych zobowiązań z tytułu kredytów).</w:t>
      </w:r>
    </w:p>
    <w:p w14:paraId="68E8EA9A" w14:textId="77777777" w:rsidR="00320B61" w:rsidRPr="00320B61" w:rsidRDefault="00320B61" w:rsidP="00320B61">
      <w:pPr>
        <w:numPr>
          <w:ilvl w:val="0"/>
          <w:numId w:val="14"/>
        </w:numPr>
        <w:tabs>
          <w:tab w:val="left" w:pos="71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Ustala się przychody budżetu gminy w wysokości 1 195 000,00zł i rozchody 245 000,00 zł. </w:t>
      </w:r>
    </w:p>
    <w:p w14:paraId="4A7D01EB" w14:textId="77777777" w:rsidR="00320B61" w:rsidRPr="00320B61" w:rsidRDefault="00320B61" w:rsidP="00320B61">
      <w:pPr>
        <w:tabs>
          <w:tab w:val="left" w:pos="71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Wskaźniki zadłużenia w poszczególnych latach przedstawiają się następująco:</w:t>
      </w:r>
    </w:p>
    <w:p w14:paraId="38BF6465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>2020 – 2,60%; 2021 – 2,72%; 2022 – 2,70%; 2023 –2,69%; 2024- 1,27%; 2025 – 1,25%; 2026 – 1,23%; 2027 – 1,19%; 2028 – 1,17%; 2029 – 1,12%</w:t>
      </w:r>
    </w:p>
    <w:p w14:paraId="217B503C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20B61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12C1C399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14:paraId="2E798818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Przewodniczący Rady Gminy</w:t>
      </w:r>
    </w:p>
    <w:p w14:paraId="0766CD73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DE46842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0B6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Krzysztof Andrzej Zimny</w:t>
      </w:r>
    </w:p>
    <w:p w14:paraId="0E80574A" w14:textId="77777777" w:rsidR="00320B61" w:rsidRPr="00320B61" w:rsidRDefault="00320B61" w:rsidP="00320B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BBBEFB5" w14:textId="77777777" w:rsidR="00320B61" w:rsidRPr="000C4057" w:rsidRDefault="00320B61" w:rsidP="00320B61">
      <w:pPr>
        <w:pStyle w:val="Normal"/>
        <w:rPr>
          <w:sz w:val="20"/>
          <w:szCs w:val="20"/>
        </w:rPr>
      </w:pPr>
      <w:bookmarkStart w:id="0" w:name="_Hlk51759085"/>
      <w:r w:rsidRPr="000C4057">
        <w:rPr>
          <w:sz w:val="20"/>
          <w:szCs w:val="20"/>
        </w:rPr>
        <w:t>Wprowadzając zmiany Wieloletniej Prognozy Finansowej uwzględniono zmiany uchwały budżetowej na 2020 rok dokonane:</w:t>
      </w:r>
    </w:p>
    <w:p w14:paraId="33E7C6D3" w14:textId="6F645AB6" w:rsidR="00320B61" w:rsidRPr="000C4057" w:rsidRDefault="00320B61" w:rsidP="00320B61">
      <w:pPr>
        <w:pStyle w:val="Normal"/>
        <w:rPr>
          <w:sz w:val="20"/>
          <w:szCs w:val="20"/>
        </w:rPr>
      </w:pPr>
      <w:r w:rsidRPr="000C4057">
        <w:rPr>
          <w:sz w:val="20"/>
          <w:szCs w:val="20"/>
        </w:rPr>
        <w:t>uchwałą Rady Gminy Nr 141/XVIII/2020 z 30 lipca 2020 r., zarządzeniem nr 73/2020 Wójta Gminy Dzierzążnia z 14 lipca 2020 r. , zarządzeniem nr 82/2020 Wójta Gminy Dzierzążnia z dnia 28 sierpnia 2020 r. oraz projektem Uchwały Rady Gminy w Dzierzążni 145/XIX/2020 z dnia 2</w:t>
      </w:r>
      <w:r w:rsidR="00206FE1">
        <w:rPr>
          <w:sz w:val="20"/>
          <w:szCs w:val="20"/>
        </w:rPr>
        <w:t>5</w:t>
      </w:r>
      <w:r w:rsidRPr="000C4057">
        <w:rPr>
          <w:sz w:val="20"/>
          <w:szCs w:val="20"/>
        </w:rPr>
        <w:t xml:space="preserve"> września 2020 roku.</w:t>
      </w:r>
    </w:p>
    <w:p w14:paraId="5DC35ED9" w14:textId="77777777" w:rsidR="00320B61" w:rsidRPr="000C4057" w:rsidRDefault="00320B61" w:rsidP="00320B61">
      <w:pPr>
        <w:pStyle w:val="Normal"/>
        <w:jc w:val="both"/>
        <w:rPr>
          <w:color w:val="FF0000"/>
          <w:sz w:val="20"/>
          <w:szCs w:val="20"/>
        </w:rPr>
      </w:pPr>
    </w:p>
    <w:p w14:paraId="2B1A8EA3" w14:textId="77777777" w:rsidR="00320B61" w:rsidRPr="000C4057" w:rsidRDefault="00320B61" w:rsidP="00320B61">
      <w:pPr>
        <w:pStyle w:val="Normal"/>
        <w:jc w:val="both"/>
        <w:rPr>
          <w:b/>
          <w:bCs/>
          <w:i/>
          <w:sz w:val="20"/>
          <w:szCs w:val="20"/>
        </w:rPr>
      </w:pPr>
      <w:r w:rsidRPr="000C4057">
        <w:rPr>
          <w:b/>
          <w:bCs/>
          <w:i/>
          <w:sz w:val="20"/>
          <w:szCs w:val="20"/>
        </w:rPr>
        <w:t>W dochodach wprowadzono kwoty zwiększające dochody budżetu i zmniejszające jego dochody  z tytułu:</w:t>
      </w:r>
    </w:p>
    <w:p w14:paraId="34DEDAF5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 xml:space="preserve">dotacji na przeprowadzenie powszechnego spisu rolnego w kwocie 27 056,00 zł                    </w:t>
      </w:r>
    </w:p>
    <w:p w14:paraId="6482B761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subwencji z przeznaczeniem na zakup materiałów dydaktycznych z przedmiotów przyrodniczych 75 000,00 zł</w:t>
      </w:r>
    </w:p>
    <w:p w14:paraId="05C1DDEE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dotacji na działanie pn. Zdalna Szkoła+ w kwocie 53 988,40 zł</w:t>
      </w:r>
    </w:p>
    <w:p w14:paraId="796BB731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dotacji na przyznawanie Karty Dużej rodziny w kwocie 98,00 zł,</w:t>
      </w:r>
    </w:p>
    <w:p w14:paraId="345FDACC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 xml:space="preserve">dotacji na realizacje zadań związanych z opłaceniem składek na ubezpieczenie zdrowotne w kwocie 5 394,00 zł, </w:t>
      </w:r>
    </w:p>
    <w:p w14:paraId="5C5991A9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dotacji z Biblioteki Narodowej w kwocie 6 500,00 zł,</w:t>
      </w:r>
    </w:p>
    <w:p w14:paraId="7335DA28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dotacji na wypłatę zasiłków stałych w kwocie 8 473,00 zł</w:t>
      </w:r>
    </w:p>
    <w:p w14:paraId="73FF2198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>dotacji na realizację pozostałych zadań z zakresu administracji rządowej w kwocie  425,00 zł</w:t>
      </w:r>
    </w:p>
    <w:p w14:paraId="1DB8C82B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 xml:space="preserve"> dotacji z Powiatowego Urzędu Pracy na podnoszenie kwalifikacji zawodowych   w kwocie 16 640,00 zł, </w:t>
      </w:r>
    </w:p>
    <w:p w14:paraId="54E3EE84" w14:textId="77777777" w:rsidR="00320B61" w:rsidRPr="000C4057" w:rsidRDefault="00320B61" w:rsidP="00320B61">
      <w:pPr>
        <w:pStyle w:val="Normal"/>
        <w:numPr>
          <w:ilvl w:val="0"/>
          <w:numId w:val="15"/>
        </w:numPr>
        <w:jc w:val="both"/>
        <w:rPr>
          <w:sz w:val="20"/>
          <w:szCs w:val="20"/>
        </w:rPr>
      </w:pPr>
      <w:r w:rsidRPr="000C4057">
        <w:rPr>
          <w:sz w:val="20"/>
          <w:szCs w:val="20"/>
        </w:rPr>
        <w:t xml:space="preserve">Środki z </w:t>
      </w:r>
      <w:r w:rsidRPr="000C4057">
        <w:rPr>
          <w:rFonts w:eastAsia="Times New Roman"/>
          <w:color w:val="000000"/>
          <w:sz w:val="20"/>
          <w:szCs w:val="20"/>
          <w:lang w:eastAsia="pl-PL"/>
        </w:rPr>
        <w:t>Funduszu Inwestycji Lokalnych w kwocie 500 000,00 zł  ( dochody majątkowe)</w:t>
      </w:r>
    </w:p>
    <w:p w14:paraId="47421013" w14:textId="77777777" w:rsidR="00320B61" w:rsidRPr="000C4057" w:rsidRDefault="00320B61" w:rsidP="00320B6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C4057">
        <w:rPr>
          <w:rFonts w:ascii="Times New Roman" w:hAnsi="Times New Roman" w:cs="Times New Roman"/>
          <w:sz w:val="20"/>
          <w:szCs w:val="20"/>
        </w:rPr>
        <w:t xml:space="preserve">oraz zwiększenia z wpływów z tytułu: </w:t>
      </w:r>
    </w:p>
    <w:p w14:paraId="4C6F85BD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Dochody z najmu i dzierżawy składników majątkowych Skarbu Państwa – 738,00 zł,</w:t>
      </w:r>
    </w:p>
    <w:p w14:paraId="6D6A7F85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lastRenderedPageBreak/>
        <w:t>Wpływy za  płatność za nieczystości 5 000,00 zł,</w:t>
      </w:r>
    </w:p>
    <w:p w14:paraId="29AB05AF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Otrzymane spadki, darowizny -  440,00 zł,</w:t>
      </w:r>
    </w:p>
    <w:p w14:paraId="2105C180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Wpływy z tyt. odsetek od nieterminowych wpłat osoby prawne – 41,00 zł, </w:t>
      </w:r>
    </w:p>
    <w:p w14:paraId="74DD0471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podatku od środków transportowych – 25 000,00 zł,</w:t>
      </w:r>
    </w:p>
    <w:p w14:paraId="5E00650D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Podatek od spadków i darowizn – 11 553,00 zł, </w:t>
      </w:r>
    </w:p>
    <w:p w14:paraId="50318341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tytułu kosztów egzekucyjnych, opłaty komorniczej i kosztów upomnień – 100,00 zł,</w:t>
      </w:r>
    </w:p>
    <w:p w14:paraId="16854529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opłat za zezwolenia na sprzedaż napojów alkoholowych – 9 206,00 zł</w:t>
      </w:r>
    </w:p>
    <w:p w14:paraId="11BAE2A1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Wpływy  z rozliczeń/zwrotów z lat ubiegłych (ZUS- Urząd Gminy 3515,00 , szkoła Nowe Kucice 322,00) – 3 837,00 zł, </w:t>
      </w:r>
    </w:p>
    <w:p w14:paraId="4994FED3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różnych dochodów (zwrot 50% składek ZUS z tytułu tarczy antykryzysowej )Urząd Gminy  i szkoły  w kwocie 73 135,00</w:t>
      </w:r>
    </w:p>
    <w:p w14:paraId="7400B14D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różnych opłat – 9,00 zł,</w:t>
      </w:r>
    </w:p>
    <w:p w14:paraId="599ED035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pozostałych odsetek – 469,00 zł</w:t>
      </w:r>
    </w:p>
    <w:p w14:paraId="3CA65732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Wpływy z różnych dochodów - refundacja PUP pracowników interwencyjnych GOPS– 5 188,00 zł, </w:t>
      </w:r>
    </w:p>
    <w:p w14:paraId="546C001D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usług(odpłatność podopiecznych) – 612,00 zł</w:t>
      </w:r>
    </w:p>
    <w:p w14:paraId="4E4D4867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odsetek od nieterminowych wpłat z tytułu podatków i opłat – 100,00 zł</w:t>
      </w:r>
    </w:p>
    <w:p w14:paraId="05DF7887" w14:textId="77777777" w:rsidR="00320B61" w:rsidRPr="000C4057" w:rsidRDefault="00320B61" w:rsidP="00320B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dochody majątkowe</w:t>
      </w:r>
    </w:p>
    <w:p w14:paraId="691F961A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 w:line="240" w:lineRule="auto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zwiększone wpływy z tytułu przekształcenia prawa użytkowania wieczystego w prawo własności – 1 640,00 zł</w:t>
      </w:r>
    </w:p>
    <w:p w14:paraId="7BCE5316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ze sprzedaży składników majątkowych 6 000,00 zł.</w:t>
      </w:r>
    </w:p>
    <w:p w14:paraId="3556658F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oraz zmniejszenia wpływów z tytułu:</w:t>
      </w:r>
    </w:p>
    <w:p w14:paraId="4E82EE73" w14:textId="77777777" w:rsidR="00320B61" w:rsidRPr="000C4057" w:rsidRDefault="00320B61" w:rsidP="00320B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00280E8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różnych dochodów (refundacja pracowników interwencyjnych w administracji o kwotę 30 ,000 zł,</w:t>
      </w:r>
    </w:p>
    <w:p w14:paraId="4B17F090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Odsetki od lokat – 25 000,00 zł,</w:t>
      </w:r>
    </w:p>
    <w:p w14:paraId="7074AB90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Wpływy z usługi dożywiania - wychowanie przedszkolne – 4 787,00 zł, </w:t>
      </w:r>
    </w:p>
    <w:p w14:paraId="46E698B1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usługi dożywiania - szkoła podstawowa – 50 000,00 zł,</w:t>
      </w:r>
    </w:p>
    <w:p w14:paraId="177C8F00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Wpływy z różnych opłat i dochodów - 4 000,00 zł,</w:t>
      </w:r>
    </w:p>
    <w:p w14:paraId="2086BE88" w14:textId="77777777" w:rsidR="00320B61" w:rsidRPr="000C4057" w:rsidRDefault="00320B61" w:rsidP="00320B61">
      <w:pPr>
        <w:pStyle w:val="Akapitzlist"/>
        <w:numPr>
          <w:ilvl w:val="0"/>
          <w:numId w:val="16"/>
        </w:numPr>
        <w:spacing w:after="0"/>
        <w:jc w:val="left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Środki otrzymane od pozostałych jednostek zaliczanych do sektora finansów publicznych – usuwanie azbestu – 8 182,00 zł,</w:t>
      </w:r>
    </w:p>
    <w:p w14:paraId="6C481E7A" w14:textId="77777777" w:rsidR="00320B61" w:rsidRPr="000C4057" w:rsidRDefault="00320B61" w:rsidP="00320B61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5C61B91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 otrzymanej dotacji z Funduszu Inwestycji Lokalnych w kwocie 500 000,00 zł zaplanowano w 2020 roku zapłatę za dwa zadania inwestycyjne nieobjęte WPF.tj, budowa parkingu przy szkole Podstawowej w Nowych Kucicach w kwocie 140 000,00 zł i budowa parkingu przy Urzędzie Gminy  kwocie 120 000,00 z ł . Pozostałe środki  w kwocie 240 000,00 zł wprowadzone w 2021 roku jako wkład własny  na zadanie objęte WPF "Budowa drogi gminnej Nowe Gumino - Kucice, 2098,80 </w:t>
      </w:r>
      <w:proofErr w:type="spellStart"/>
      <w:r w:rsidRPr="000C405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mb</w:t>
      </w:r>
      <w:proofErr w:type="spellEnd"/>
    </w:p>
    <w:p w14:paraId="3C1C5D39" w14:textId="77777777" w:rsidR="00320B61" w:rsidRPr="000C4057" w:rsidRDefault="00320B61" w:rsidP="00320B6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7311B7D" w14:textId="77777777" w:rsidR="00320B61" w:rsidRPr="000C4057" w:rsidRDefault="00320B61" w:rsidP="00320B61">
      <w:pPr>
        <w:pStyle w:val="Normal"/>
        <w:jc w:val="both"/>
        <w:rPr>
          <w:b/>
          <w:i/>
          <w:sz w:val="20"/>
          <w:szCs w:val="20"/>
        </w:rPr>
      </w:pPr>
      <w:r w:rsidRPr="000C4057">
        <w:rPr>
          <w:b/>
          <w:i/>
          <w:sz w:val="20"/>
          <w:szCs w:val="20"/>
        </w:rPr>
        <w:t xml:space="preserve">Dochody po zmianach ustalono w kwocie  18 632 216,00 zł </w:t>
      </w:r>
    </w:p>
    <w:p w14:paraId="21F864B3" w14:textId="77777777" w:rsidR="00320B61" w:rsidRPr="000C4057" w:rsidRDefault="00320B61" w:rsidP="00320B61">
      <w:pPr>
        <w:pStyle w:val="Normal"/>
        <w:jc w:val="both"/>
        <w:rPr>
          <w:i/>
          <w:sz w:val="20"/>
          <w:szCs w:val="20"/>
        </w:rPr>
      </w:pPr>
      <w:r w:rsidRPr="000C4057">
        <w:rPr>
          <w:i/>
          <w:sz w:val="20"/>
          <w:szCs w:val="20"/>
        </w:rPr>
        <w:t>w tym dochody bieżące stanowią 17 480 122,00 zł, w tym;</w:t>
      </w:r>
    </w:p>
    <w:p w14:paraId="513BFC25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t>- udziały we wpływach z podatku dochodowego od osób fizycznych – 1 764 746,00 zł</w:t>
      </w:r>
    </w:p>
    <w:p w14:paraId="0544FE79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lastRenderedPageBreak/>
        <w:t>- udziały w podatku dochodowym od osób prawnych – 7 000,00 zł</w:t>
      </w:r>
    </w:p>
    <w:p w14:paraId="42E31211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t>- pozostałe dochody bieżące – 3 351 104,76 zł, w tym podatek od nieruchomości – 1 350 000,00 zł</w:t>
      </w:r>
    </w:p>
    <w:p w14:paraId="1C38F32A" w14:textId="77777777" w:rsidR="00320B61" w:rsidRPr="000C4057" w:rsidRDefault="00320B61" w:rsidP="00320B61">
      <w:pPr>
        <w:pStyle w:val="Normal"/>
        <w:jc w:val="both"/>
        <w:rPr>
          <w:color w:val="FF0000"/>
          <w:sz w:val="20"/>
          <w:szCs w:val="20"/>
        </w:rPr>
      </w:pPr>
      <w:r w:rsidRPr="000C4057">
        <w:rPr>
          <w:sz w:val="20"/>
          <w:szCs w:val="20"/>
        </w:rPr>
        <w:t>- subwencja ogólna – 6 263 041,00 zł</w:t>
      </w:r>
    </w:p>
    <w:p w14:paraId="4FD555B1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t>- dotacje i środki przeznaczone na cele bieżące – 6 094 230,24 zł</w:t>
      </w:r>
    </w:p>
    <w:p w14:paraId="4645536C" w14:textId="77777777" w:rsidR="00320B61" w:rsidRPr="000C4057" w:rsidRDefault="00320B61" w:rsidP="00320B61">
      <w:pPr>
        <w:pStyle w:val="Normal"/>
        <w:jc w:val="both"/>
        <w:rPr>
          <w:i/>
          <w:sz w:val="20"/>
          <w:szCs w:val="20"/>
        </w:rPr>
      </w:pPr>
      <w:r w:rsidRPr="000C4057">
        <w:rPr>
          <w:i/>
          <w:sz w:val="20"/>
          <w:szCs w:val="20"/>
        </w:rPr>
        <w:t>w tym dochody majątkowe stanowią 1 152 094,00  zł w tym:</w:t>
      </w:r>
    </w:p>
    <w:p w14:paraId="6C9E3431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t>- ze sprzedaży majątku – 266 213,00 zł</w:t>
      </w:r>
    </w:p>
    <w:p w14:paraId="55D412DA" w14:textId="0591BE1A" w:rsidR="00320B61" w:rsidRPr="003A54D3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sz w:val="20"/>
          <w:szCs w:val="20"/>
        </w:rPr>
        <w:t>- z tytułu dotacji oraz środki przeznaczone na inwestycje – 884 041,00 zł</w:t>
      </w:r>
    </w:p>
    <w:p w14:paraId="43E41EFF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Wydatki</w:t>
      </w:r>
    </w:p>
    <w:p w14:paraId="2185E266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Wydatki w WPF skorygowano zgodnie z załącznikiem 2 do uchwały budżetowej oraz uchwałą Rady Gminy Nr 141/XVIII/2020 i zarządzeniami nr 43/2020 i 82/2020 Wójta Gminy .</w:t>
      </w:r>
    </w:p>
    <w:p w14:paraId="284B1AA7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wydatkach majątkowych nieobjętych WPF wprowadzono nowe zadanie </w:t>
      </w:r>
      <w:proofErr w:type="spellStart"/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pn</w:t>
      </w:r>
      <w:proofErr w:type="spellEnd"/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.”Montaż wentylacji na potrzeby stołówki szkolnej w Szkole Podstawowej w Dzierzążni” i nowe zadanie pn. „Zakup samochodu osobowego dla potrzeb Urzędu Gminy”.</w:t>
      </w:r>
    </w:p>
    <w:p w14:paraId="644A49F7" w14:textId="77777777" w:rsidR="00320B61" w:rsidRPr="000C4057" w:rsidRDefault="00320B61" w:rsidP="00320B61">
      <w:pPr>
        <w:pStyle w:val="Normal"/>
        <w:jc w:val="both"/>
        <w:rPr>
          <w:color w:val="FF0000"/>
          <w:sz w:val="20"/>
          <w:szCs w:val="20"/>
        </w:rPr>
      </w:pPr>
    </w:p>
    <w:p w14:paraId="110465A5" w14:textId="77777777" w:rsidR="00320B61" w:rsidRPr="000C4057" w:rsidRDefault="00320B61" w:rsidP="00320B61">
      <w:pPr>
        <w:pStyle w:val="Normal"/>
        <w:jc w:val="both"/>
        <w:rPr>
          <w:b/>
          <w:i/>
          <w:sz w:val="20"/>
          <w:szCs w:val="20"/>
        </w:rPr>
      </w:pPr>
      <w:r w:rsidRPr="000C4057">
        <w:rPr>
          <w:b/>
          <w:i/>
          <w:sz w:val="20"/>
          <w:szCs w:val="20"/>
        </w:rPr>
        <w:t>Wydatki ogółem stanowią kwotę 19 101 701,00  zł, z tego:</w:t>
      </w:r>
    </w:p>
    <w:p w14:paraId="70BC2768" w14:textId="77777777" w:rsidR="00320B61" w:rsidRPr="000C4057" w:rsidRDefault="00320B61" w:rsidP="00320B61">
      <w:pPr>
        <w:pStyle w:val="Normal"/>
        <w:jc w:val="both"/>
        <w:rPr>
          <w:sz w:val="20"/>
          <w:szCs w:val="20"/>
        </w:rPr>
      </w:pPr>
      <w:r w:rsidRPr="000C4057">
        <w:rPr>
          <w:i/>
          <w:sz w:val="20"/>
          <w:szCs w:val="20"/>
        </w:rPr>
        <w:t>Wydatki bieżące</w:t>
      </w:r>
      <w:r w:rsidRPr="000C4057">
        <w:rPr>
          <w:sz w:val="20"/>
          <w:szCs w:val="20"/>
        </w:rPr>
        <w:t xml:space="preserve"> – 17 479 629,00 zł przeznacza się na realizację zadań statutowych jednostek w tym na wypłatę wynagrodzeń i pochodnych od wynagrodzeń przeznacza się kwotę 7 641 183,71 zł , na obsługę długu 48 000,00 zł</w:t>
      </w:r>
    </w:p>
    <w:p w14:paraId="7D40B105" w14:textId="77777777" w:rsidR="00320B61" w:rsidRPr="000C4057" w:rsidRDefault="00320B61" w:rsidP="00320B61">
      <w:pPr>
        <w:pStyle w:val="Normal"/>
        <w:jc w:val="both"/>
        <w:rPr>
          <w:color w:val="FF0000"/>
          <w:sz w:val="20"/>
          <w:szCs w:val="20"/>
        </w:rPr>
      </w:pPr>
    </w:p>
    <w:p w14:paraId="35D410EA" w14:textId="77777777" w:rsidR="00320B61" w:rsidRPr="000C4057" w:rsidRDefault="00320B61" w:rsidP="00320B61">
      <w:pPr>
        <w:rPr>
          <w:rFonts w:ascii="Times New Roman" w:hAnsi="Times New Roman" w:cs="Times New Roman"/>
          <w:sz w:val="20"/>
          <w:szCs w:val="20"/>
        </w:rPr>
      </w:pPr>
      <w:r w:rsidRPr="000C4057">
        <w:rPr>
          <w:rFonts w:ascii="Times New Roman" w:hAnsi="Times New Roman" w:cs="Times New Roman"/>
          <w:i/>
          <w:sz w:val="20"/>
          <w:szCs w:val="20"/>
        </w:rPr>
        <w:t>Wydatki majątkowe stanowią 1 622 072,00  zł</w:t>
      </w:r>
      <w:r w:rsidRPr="000C405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FAD8FC" w14:textId="64BEC4D3" w:rsidR="00320B61" w:rsidRPr="003A54D3" w:rsidRDefault="00320B61" w:rsidP="003A54D3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4057">
        <w:rPr>
          <w:rFonts w:ascii="Times New Roman" w:hAnsi="Times New Roman" w:cs="Times New Roman"/>
          <w:sz w:val="20"/>
          <w:szCs w:val="20"/>
        </w:rPr>
        <w:t xml:space="preserve">     W załączniku nr 2 </w:t>
      </w:r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pozostałe środki  z FIL w kwocie 240 000,00 zł w 2021 roku  wprowadzono  jako wkład własny  na zadanie objęte WPF "Budowa drogi gminnej Nowe Gumino - Kucice, 2098,80 </w:t>
      </w:r>
      <w:proofErr w:type="spellStart"/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mb</w:t>
      </w:r>
      <w:proofErr w:type="spellEnd"/>
    </w:p>
    <w:p w14:paraId="1E631922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Rozchody</w:t>
      </w:r>
    </w:p>
    <w:p w14:paraId="5AC8022B" w14:textId="77777777" w:rsidR="00320B61" w:rsidRPr="000C4057" w:rsidRDefault="00320B61" w:rsidP="00320B61">
      <w:pPr>
        <w:spacing w:after="0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0C4057">
        <w:rPr>
          <w:rFonts w:ascii="Times New Roman" w:eastAsia="Times New Roman" w:hAnsi="Times New Roman" w:cs="Times New Roman"/>
          <w:sz w:val="20"/>
          <w:szCs w:val="20"/>
          <w:lang w:eastAsia="pl-PL"/>
        </w:rPr>
        <w:t>W rozchodach planuje się na podstawie odrębnej umowy i upoważnienia dla Wójta udzielenia pożyczki dla Ochotniczej Straży Pożarnej w Dzierzążni w kwocie 29 289,00 zł w 2020 roku i jej spłaty w I kwartale 2021 roku.</w:t>
      </w:r>
    </w:p>
    <w:p w14:paraId="4052A8AC" w14:textId="77777777" w:rsidR="00320B61" w:rsidRPr="000C4057" w:rsidRDefault="00320B61" w:rsidP="00320B61">
      <w:pPr>
        <w:rPr>
          <w:rFonts w:ascii="Times New Roman" w:hAnsi="Times New Roman" w:cs="Times New Roman"/>
          <w:b/>
          <w:sz w:val="20"/>
          <w:szCs w:val="20"/>
        </w:rPr>
      </w:pPr>
      <w:r w:rsidRPr="000C4057">
        <w:rPr>
          <w:rFonts w:ascii="Times New Roman" w:hAnsi="Times New Roman" w:cs="Times New Roman"/>
          <w:b/>
          <w:sz w:val="20"/>
          <w:szCs w:val="20"/>
        </w:rPr>
        <w:t>Przychody i rozchody</w:t>
      </w:r>
    </w:p>
    <w:p w14:paraId="3E1DA9F9" w14:textId="77777777" w:rsidR="00320B61" w:rsidRPr="000C4057" w:rsidRDefault="00320B61" w:rsidP="00320B61">
      <w:pPr>
        <w:pStyle w:val="Tekstpodstawowywcity2"/>
        <w:numPr>
          <w:ilvl w:val="0"/>
          <w:numId w:val="17"/>
        </w:numPr>
        <w:spacing w:line="360" w:lineRule="auto"/>
        <w:rPr>
          <w:rFonts w:ascii="Times New Roman" w:hAnsi="Times New Roman"/>
          <w:bCs/>
          <w:sz w:val="20"/>
          <w:szCs w:val="20"/>
        </w:rPr>
      </w:pPr>
      <w:r w:rsidRPr="000C4057">
        <w:rPr>
          <w:rFonts w:ascii="Times New Roman" w:hAnsi="Times New Roman"/>
          <w:bCs/>
          <w:sz w:val="20"/>
          <w:szCs w:val="20"/>
        </w:rPr>
        <w:t>Różnica między dochodami a wydatkami stanowi deficyt budżetu gminy w kwocie 469 485 zł. który zostanie pokryty z wolnych środków w wysokości  450 000 zł    i z nadwyżki budżetowej z lat ubiegłych w wysokości 19 485,00 zł.</w:t>
      </w:r>
    </w:p>
    <w:p w14:paraId="130E86FB" w14:textId="77777777" w:rsidR="00320B61" w:rsidRPr="000C4057" w:rsidRDefault="00320B61" w:rsidP="00320B61">
      <w:pPr>
        <w:pStyle w:val="Tekstpodstawowywcity2"/>
        <w:numPr>
          <w:ilvl w:val="0"/>
          <w:numId w:val="17"/>
        </w:numPr>
        <w:spacing w:line="360" w:lineRule="auto"/>
        <w:rPr>
          <w:rFonts w:ascii="Times New Roman" w:hAnsi="Times New Roman"/>
          <w:bCs/>
          <w:sz w:val="20"/>
          <w:szCs w:val="20"/>
        </w:rPr>
      </w:pPr>
      <w:r w:rsidRPr="000C4057">
        <w:rPr>
          <w:rFonts w:ascii="Times New Roman" w:hAnsi="Times New Roman"/>
          <w:bCs/>
          <w:sz w:val="20"/>
          <w:szCs w:val="20"/>
        </w:rPr>
        <w:t xml:space="preserve"> Przychody budżetu (wolne środki) w kwocie 245 000,00zł przeznacza się na rozchody (spłatę wcześniej  zaciągniętych zobowiązań z tytułu kredytów) </w:t>
      </w:r>
      <w:r w:rsidRPr="000C4057">
        <w:rPr>
          <w:rFonts w:ascii="Times New Roman" w:hAnsi="Times New Roman"/>
          <w:bCs/>
          <w:sz w:val="20"/>
          <w:szCs w:val="20"/>
          <w:lang w:eastAsia="x-none"/>
        </w:rPr>
        <w:t>oraz nadwyżkę budżetową z lat ubiegłych w kwocie 29 289 zł przeznacza się na rozchody w postaci udzielonej pożyczki długoterminowej w kwocie 29 289 zł.</w:t>
      </w:r>
    </w:p>
    <w:p w14:paraId="2F5D16A3" w14:textId="77777777" w:rsidR="00320B61" w:rsidRPr="000C4057" w:rsidRDefault="00320B61" w:rsidP="00320B61">
      <w:pPr>
        <w:pStyle w:val="Tekstpodstawowywcity2"/>
        <w:numPr>
          <w:ilvl w:val="0"/>
          <w:numId w:val="17"/>
        </w:numPr>
        <w:spacing w:line="360" w:lineRule="auto"/>
        <w:rPr>
          <w:rFonts w:ascii="Times New Roman" w:hAnsi="Times New Roman"/>
          <w:bCs/>
          <w:sz w:val="20"/>
          <w:szCs w:val="20"/>
        </w:rPr>
      </w:pPr>
      <w:r w:rsidRPr="000C4057">
        <w:rPr>
          <w:rFonts w:ascii="Times New Roman" w:hAnsi="Times New Roman"/>
          <w:bCs/>
          <w:sz w:val="20"/>
          <w:szCs w:val="20"/>
        </w:rPr>
        <w:t>Ustala się przychody budżetu gminy w wysokości 743 774,00zł i rozchody 274 289,00 zł</w:t>
      </w:r>
    </w:p>
    <w:p w14:paraId="52F6A194" w14:textId="77777777" w:rsidR="00320B61" w:rsidRPr="000C4057" w:rsidRDefault="00320B61" w:rsidP="003A54D3">
      <w:pPr>
        <w:rPr>
          <w:rFonts w:ascii="Times New Roman" w:hAnsi="Times New Roman" w:cs="Times New Roman"/>
          <w:i/>
          <w:sz w:val="20"/>
          <w:szCs w:val="20"/>
        </w:rPr>
      </w:pPr>
      <w:r w:rsidRPr="000C4057">
        <w:rPr>
          <w:rFonts w:ascii="Times New Roman" w:hAnsi="Times New Roman" w:cs="Times New Roman"/>
          <w:i/>
          <w:sz w:val="20"/>
          <w:szCs w:val="20"/>
        </w:rPr>
        <w:t>Wskaźniki zadłużenia w poszczególnych latach</w:t>
      </w:r>
      <w:r w:rsidRPr="000C405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0C4057">
        <w:rPr>
          <w:rFonts w:ascii="Times New Roman" w:hAnsi="Times New Roman" w:cs="Times New Roman"/>
          <w:i/>
          <w:sz w:val="20"/>
          <w:szCs w:val="20"/>
        </w:rPr>
        <w:t>przedstawiają się następująco:</w:t>
      </w:r>
    </w:p>
    <w:p w14:paraId="5AA17DC9" w14:textId="77777777" w:rsidR="00320B61" w:rsidRPr="000C4057" w:rsidRDefault="00320B61" w:rsidP="00320B61">
      <w:pPr>
        <w:pStyle w:val="Normal"/>
        <w:rPr>
          <w:sz w:val="20"/>
          <w:szCs w:val="20"/>
        </w:rPr>
      </w:pPr>
      <w:r w:rsidRPr="000C4057">
        <w:rPr>
          <w:sz w:val="20"/>
          <w:szCs w:val="20"/>
        </w:rPr>
        <w:t xml:space="preserve">2020 – 2,57%; 2021 – 2,72%; 2022 – 2,70%; 2023 –2,69%; 2024- 1,27%; 2025 – 1,25%; 2026 – 1,23%; 2027 </w:t>
      </w:r>
      <w:r w:rsidRPr="000C4057">
        <w:rPr>
          <w:color w:val="FF0000"/>
          <w:sz w:val="20"/>
          <w:szCs w:val="20"/>
        </w:rPr>
        <w:t xml:space="preserve">– </w:t>
      </w:r>
      <w:r w:rsidRPr="000C4057">
        <w:rPr>
          <w:sz w:val="20"/>
          <w:szCs w:val="20"/>
        </w:rPr>
        <w:t>1,19%; 2028 – 1,17%; 2029 – 1,12%</w:t>
      </w:r>
    </w:p>
    <w:p w14:paraId="00636BC1" w14:textId="77777777" w:rsidR="00320B61" w:rsidRPr="000C4057" w:rsidRDefault="00320B61" w:rsidP="00320B61">
      <w:pPr>
        <w:pStyle w:val="Normal"/>
        <w:rPr>
          <w:color w:val="FF0000"/>
          <w:sz w:val="20"/>
          <w:szCs w:val="20"/>
        </w:rPr>
      </w:pPr>
      <w:r w:rsidRPr="000C4057">
        <w:rPr>
          <w:color w:val="FF0000"/>
          <w:sz w:val="20"/>
          <w:szCs w:val="20"/>
        </w:rPr>
        <w:t xml:space="preserve"> </w:t>
      </w:r>
    </w:p>
    <w:p w14:paraId="01297587" w14:textId="77777777" w:rsidR="00320B61" w:rsidRPr="000C4057" w:rsidRDefault="00320B61" w:rsidP="00320B61">
      <w:pPr>
        <w:pStyle w:val="Normal"/>
        <w:jc w:val="center"/>
        <w:rPr>
          <w:sz w:val="20"/>
          <w:szCs w:val="20"/>
        </w:rPr>
      </w:pPr>
      <w:r w:rsidRPr="000C4057">
        <w:rPr>
          <w:sz w:val="20"/>
          <w:szCs w:val="20"/>
        </w:rPr>
        <w:t xml:space="preserve">                                                                                       Przewodniczący Rady Gminy</w:t>
      </w:r>
    </w:p>
    <w:p w14:paraId="2E8E682E" w14:textId="77777777" w:rsidR="00320B61" w:rsidRPr="00536854" w:rsidRDefault="00320B61" w:rsidP="00320B61">
      <w:pPr>
        <w:pStyle w:val="Normal"/>
        <w:jc w:val="center"/>
        <w:rPr>
          <w:sz w:val="20"/>
          <w:szCs w:val="20"/>
        </w:rPr>
      </w:pPr>
      <w:r w:rsidRPr="000C4057">
        <w:rPr>
          <w:sz w:val="20"/>
          <w:szCs w:val="20"/>
        </w:rPr>
        <w:t xml:space="preserve">                                                                                        Krzysztof Andrzej Zimny</w:t>
      </w:r>
    </w:p>
    <w:bookmarkEnd w:id="0"/>
    <w:p w14:paraId="388D210C" w14:textId="77777777" w:rsidR="000427B5" w:rsidRDefault="000427B5"/>
    <w:sectPr w:rsidR="000427B5" w:rsidSect="001676E3">
      <w:footerReference w:type="default" r:id="rId7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90CAD" w14:textId="77777777" w:rsidR="00617E95" w:rsidRDefault="003A54D3">
      <w:pPr>
        <w:spacing w:after="0" w:line="240" w:lineRule="auto"/>
      </w:pPr>
      <w:r>
        <w:separator/>
      </w:r>
    </w:p>
  </w:endnote>
  <w:endnote w:type="continuationSeparator" w:id="0">
    <w:p w14:paraId="0E3E940C" w14:textId="77777777" w:rsidR="00617E95" w:rsidRDefault="003A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164E8" w14:textId="77777777" w:rsidR="001676E3" w:rsidRDefault="00320B61">
    <w:pPr>
      <w:pStyle w:val="Stopka"/>
      <w:tabs>
        <w:tab w:val="left" w:pos="35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</w:tabs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\* Arabic </w:instrText>
    </w:r>
    <w:r>
      <w:fldChar w:fldCharType="separate"/>
    </w:r>
    <w:r>
      <w:t>1</w:t>
    </w:r>
    <w:r>
      <w:fldChar w:fldCharType="end"/>
    </w:r>
  </w:p>
  <w:p w14:paraId="06A90CE0" w14:textId="77777777" w:rsidR="001676E3" w:rsidRDefault="00206FE1">
    <w:pPr>
      <w:pStyle w:val="Stopka"/>
      <w:tabs>
        <w:tab w:val="left" w:pos="357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395BD" w14:textId="77777777" w:rsidR="00617E95" w:rsidRDefault="003A54D3">
      <w:pPr>
        <w:spacing w:after="0" w:line="240" w:lineRule="auto"/>
      </w:pPr>
      <w:r>
        <w:separator/>
      </w:r>
    </w:p>
  </w:footnote>
  <w:footnote w:type="continuationSeparator" w:id="0">
    <w:p w14:paraId="0240E78C" w14:textId="77777777" w:rsidR="00617E95" w:rsidRDefault="003A5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22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58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194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30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382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57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93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229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65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301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337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73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409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ind w:left="71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7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3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9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5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1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7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3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94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1" w15:restartNumberingAfterBreak="0">
    <w:nsid w:val="28FF0474"/>
    <w:multiLevelType w:val="hybridMultilevel"/>
    <w:tmpl w:val="1C683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E4E24"/>
    <w:multiLevelType w:val="hybridMultilevel"/>
    <w:tmpl w:val="9CC6FB66"/>
    <w:lvl w:ilvl="0" w:tplc="D75A4A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8720747"/>
    <w:multiLevelType w:val="hybridMultilevel"/>
    <w:tmpl w:val="8BB4DF66"/>
    <w:lvl w:ilvl="0" w:tplc="E0022E74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851" w:hanging="284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86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22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58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94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30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66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302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38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">
    <w:abstractNumId w:val="1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vlJc w:val="left"/>
        <w:pPr>
          <w:ind w:left="1418" w:hanging="851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86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22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58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94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30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66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302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382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9"/>
    <w:lvlOverride w:ilvl="0">
      <w:lvl w:ilvl="0">
        <w:start w:val="1"/>
        <w:numFmt w:val="lowerLetter"/>
        <w:lvlText w:val="%1)"/>
        <w:lvlJc w:val="left"/>
        <w:pPr>
          <w:ind w:left="1077" w:hanging="357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5">
      <w:lvl w:ilvl="5">
        <w:start w:val="1"/>
        <w:numFmt w:val="decimal"/>
        <w:lvlText w:val="%6)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6">
      <w:lvl w:ilvl="6">
        <w:start w:val="1"/>
        <w:numFmt w:val="decimal"/>
        <w:lvlText w:val="%7)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7">
      <w:lvl w:ilvl="7">
        <w:start w:val="1"/>
        <w:numFmt w:val="decimal"/>
        <w:lvlText w:val="%8)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8">
      <w:lvl w:ilvl="8">
        <w:start w:val="1"/>
        <w:numFmt w:val="decimal"/>
        <w:lvlText w:val="%9)"/>
        <w:lvlJc w:val="left"/>
        <w:pPr>
          <w:ind w:left="39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</w:num>
  <w:num w:numId="14">
    <w:abstractNumId w:val="10"/>
  </w:num>
  <w:num w:numId="15">
    <w:abstractNumId w:val="13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B61"/>
    <w:rsid w:val="000427B5"/>
    <w:rsid w:val="00206FE1"/>
    <w:rsid w:val="00320B61"/>
    <w:rsid w:val="003A54D3"/>
    <w:rsid w:val="0061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34E7"/>
  <w15:chartTrackingRefBased/>
  <w15:docId w15:val="{4B7456D6-F252-43DA-998C-72AE3AA6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2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0B6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20B61"/>
    <w:pPr>
      <w:spacing w:after="120" w:line="480" w:lineRule="auto"/>
      <w:ind w:left="283" w:hanging="357"/>
      <w:jc w:val="both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0B61"/>
    <w:rPr>
      <w:rFonts w:ascii="Calibri" w:eastAsia="Calibri" w:hAnsi="Calibri" w:cs="Times New Roman"/>
    </w:rPr>
  </w:style>
  <w:style w:type="paragraph" w:customStyle="1" w:styleId="Normal">
    <w:name w:val="[Normal]"/>
    <w:rsid w:val="00320B61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20B61"/>
    <w:pPr>
      <w:spacing w:after="80" w:line="360" w:lineRule="auto"/>
      <w:ind w:left="720" w:hanging="357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3960</Words>
  <Characters>23764</Characters>
  <Application>Microsoft Office Word</Application>
  <DocSecurity>0</DocSecurity>
  <Lines>198</Lines>
  <Paragraphs>55</Paragraphs>
  <ScaleCrop>false</ScaleCrop>
  <Company/>
  <LinksUpToDate>false</LinksUpToDate>
  <CharactersWithSpaces>27669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Łukasiewicz</dc:creator>
  <cp:keywords/>
  <dc:description/>
  <cp:lastModifiedBy>Beata Łukasiewicz</cp:lastModifiedBy>
  <cp:revision>3</cp:revision>
  <dcterms:created xsi:type="dcterms:W3CDTF">2020-09-23T11:12:00Z</dcterms:created>
  <dcterms:modified xsi:type="dcterms:W3CDTF">2020-09-25T09:51:00Z</dcterms:modified>
</cp:coreProperties>
</file>